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969"/>
        <w:gridCol w:w="5387"/>
      </w:tblGrid>
      <w:tr w:rsidR="00BD5CCE" w:rsidRPr="00845B98" w:rsidTr="002B35E4">
        <w:tc>
          <w:tcPr>
            <w:tcW w:w="3969" w:type="dxa"/>
          </w:tcPr>
          <w:p w:rsidR="00BD5CCE" w:rsidRPr="001D69CB" w:rsidRDefault="00BD5CCE" w:rsidP="00987910">
            <w:pPr>
              <w:keepNext/>
              <w:widowControl w:val="0"/>
              <w:suppressLineNumbers/>
              <w:suppressAutoHyphens/>
              <w:spacing w:line="288" w:lineRule="auto"/>
              <w:jc w:val="center"/>
              <w:rPr>
                <w:bCs/>
                <w:sz w:val="26"/>
                <w:szCs w:val="26"/>
                <w:lang w:val="vi-VN"/>
              </w:rPr>
            </w:pPr>
            <w:bookmarkStart w:id="0" w:name="_GoBack"/>
            <w:bookmarkEnd w:id="0"/>
            <w:r w:rsidRPr="001D69CB">
              <w:rPr>
                <w:bCs/>
                <w:sz w:val="26"/>
                <w:szCs w:val="26"/>
                <w:lang w:val="vi-VN"/>
              </w:rPr>
              <w:t>HỌC VIỆN TÀI CHÍNH</w:t>
            </w:r>
          </w:p>
          <w:p w:rsidR="00BD5CCE" w:rsidRPr="001D69CB" w:rsidRDefault="00BD5CCE" w:rsidP="00987910">
            <w:pPr>
              <w:keepNext/>
              <w:widowControl w:val="0"/>
              <w:suppressLineNumbers/>
              <w:suppressAutoHyphens/>
              <w:spacing w:line="288" w:lineRule="auto"/>
              <w:jc w:val="center"/>
              <w:rPr>
                <w:b/>
                <w:bCs/>
                <w:sz w:val="26"/>
                <w:szCs w:val="26"/>
              </w:rPr>
            </w:pPr>
            <w:r w:rsidRPr="001D69CB">
              <w:rPr>
                <w:b/>
                <w:bCs/>
                <w:sz w:val="26"/>
                <w:szCs w:val="26"/>
                <w:lang w:val="vi-VN"/>
              </w:rPr>
              <w:t>KHOA TÀI CHÍNH CÔNG</w:t>
            </w:r>
          </w:p>
          <w:p w:rsidR="00BD5CCE" w:rsidRPr="00845B98" w:rsidRDefault="00BD5CCE" w:rsidP="00987910">
            <w:pPr>
              <w:keepNext/>
              <w:widowControl w:val="0"/>
              <w:suppressLineNumbers/>
              <w:suppressAutoHyphens/>
              <w:spacing w:line="288" w:lineRule="auto"/>
              <w:jc w:val="center"/>
              <w:rPr>
                <w:b/>
                <w:sz w:val="26"/>
                <w:szCs w:val="26"/>
              </w:rPr>
            </w:pPr>
            <w:r w:rsidRPr="00845B98">
              <w:rPr>
                <w:b/>
                <w:sz w:val="26"/>
                <w:szCs w:val="26"/>
              </w:rPr>
              <w:t>Bộ môn: Quản lý Tài chính công</w:t>
            </w:r>
          </w:p>
          <w:p w:rsidR="00BD5CCE" w:rsidRPr="00845B98" w:rsidRDefault="00BD5CCE" w:rsidP="00987910">
            <w:pPr>
              <w:keepNext/>
              <w:widowControl w:val="0"/>
              <w:suppressLineNumbers/>
              <w:suppressAutoHyphens/>
              <w:spacing w:line="72" w:lineRule="auto"/>
              <w:jc w:val="center"/>
              <w:rPr>
                <w:b/>
                <w:sz w:val="26"/>
                <w:szCs w:val="26"/>
              </w:rPr>
            </w:pPr>
            <w:r w:rsidRPr="00845B98">
              <w:rPr>
                <w:b/>
                <w:sz w:val="26"/>
                <w:szCs w:val="26"/>
              </w:rPr>
              <w:t>-----------------------------------</w:t>
            </w:r>
          </w:p>
        </w:tc>
        <w:tc>
          <w:tcPr>
            <w:tcW w:w="5387" w:type="dxa"/>
          </w:tcPr>
          <w:p w:rsidR="00BD5CCE" w:rsidRPr="00845B98" w:rsidRDefault="00BD5CCE" w:rsidP="00987910">
            <w:pPr>
              <w:keepNext/>
              <w:widowControl w:val="0"/>
              <w:suppressLineNumbers/>
              <w:suppressAutoHyphens/>
              <w:spacing w:line="288" w:lineRule="auto"/>
              <w:jc w:val="center"/>
              <w:rPr>
                <w:b/>
                <w:bCs/>
                <w:szCs w:val="26"/>
              </w:rPr>
            </w:pPr>
            <w:r w:rsidRPr="00845B98">
              <w:rPr>
                <w:b/>
                <w:bCs/>
                <w:szCs w:val="26"/>
              </w:rPr>
              <w:t>CỘNG HÒA XÃ HỘI CHỦ NGHĨA VIỆT NAM</w:t>
            </w:r>
          </w:p>
          <w:p w:rsidR="00BD5CCE" w:rsidRPr="00845B98" w:rsidRDefault="00BD5CCE" w:rsidP="00987910">
            <w:pPr>
              <w:keepNext/>
              <w:widowControl w:val="0"/>
              <w:suppressLineNumbers/>
              <w:suppressAutoHyphens/>
              <w:spacing w:line="288" w:lineRule="auto"/>
              <w:jc w:val="center"/>
              <w:rPr>
                <w:b/>
                <w:bCs/>
                <w:sz w:val="26"/>
                <w:szCs w:val="26"/>
              </w:rPr>
            </w:pPr>
            <w:r w:rsidRPr="00845B98">
              <w:rPr>
                <w:b/>
                <w:bCs/>
                <w:sz w:val="26"/>
                <w:szCs w:val="26"/>
              </w:rPr>
              <w:t>Độc lập - Tự do - Hạnh phúc</w:t>
            </w:r>
          </w:p>
          <w:p w:rsidR="00BD5CCE" w:rsidRPr="00845B98" w:rsidRDefault="00BD5CCE" w:rsidP="00987910">
            <w:pPr>
              <w:keepNext/>
              <w:widowControl w:val="0"/>
              <w:suppressLineNumbers/>
              <w:suppressAutoHyphens/>
              <w:spacing w:line="72" w:lineRule="auto"/>
              <w:jc w:val="center"/>
              <w:rPr>
                <w:b/>
                <w:sz w:val="26"/>
                <w:szCs w:val="26"/>
              </w:rPr>
            </w:pPr>
            <w:r w:rsidRPr="00845B98">
              <w:rPr>
                <w:b/>
                <w:sz w:val="26"/>
                <w:szCs w:val="26"/>
              </w:rPr>
              <w:t>-----------------------------------</w:t>
            </w:r>
          </w:p>
          <w:p w:rsidR="001D69CB" w:rsidRDefault="001D69CB" w:rsidP="00987910">
            <w:pPr>
              <w:keepNext/>
              <w:widowControl w:val="0"/>
              <w:suppressLineNumbers/>
              <w:suppressAutoHyphens/>
              <w:spacing w:line="288" w:lineRule="auto"/>
              <w:jc w:val="center"/>
              <w:rPr>
                <w:i/>
                <w:iCs/>
                <w:sz w:val="26"/>
                <w:szCs w:val="26"/>
              </w:rPr>
            </w:pPr>
          </w:p>
          <w:p w:rsidR="001D69CB" w:rsidRDefault="001D69CB" w:rsidP="001D69CB">
            <w:pPr>
              <w:keepNext/>
              <w:widowControl w:val="0"/>
              <w:suppressLineNumbers/>
              <w:suppressAutoHyphens/>
              <w:autoSpaceDE w:val="0"/>
              <w:autoSpaceDN w:val="0"/>
              <w:adjustRightInd w:val="0"/>
              <w:spacing w:line="312" w:lineRule="auto"/>
              <w:rPr>
                <w:i/>
                <w:sz w:val="26"/>
                <w:szCs w:val="26"/>
              </w:rPr>
            </w:pPr>
          </w:p>
          <w:p w:rsidR="001D69CB" w:rsidRDefault="001D69CB" w:rsidP="001D69CB">
            <w:pPr>
              <w:keepNext/>
              <w:widowControl w:val="0"/>
              <w:suppressLineNumbers/>
              <w:suppressAutoHyphens/>
              <w:autoSpaceDE w:val="0"/>
              <w:autoSpaceDN w:val="0"/>
              <w:adjustRightInd w:val="0"/>
              <w:spacing w:line="312" w:lineRule="auto"/>
              <w:rPr>
                <w:i/>
                <w:sz w:val="26"/>
                <w:szCs w:val="26"/>
              </w:rPr>
            </w:pPr>
            <w:r>
              <w:rPr>
                <w:i/>
                <w:sz w:val="26"/>
                <w:szCs w:val="26"/>
              </w:rPr>
              <w:t>Hà Nội, ngày 15 tháng 11 năm 2016</w:t>
            </w:r>
          </w:p>
          <w:p w:rsidR="00BD5CCE" w:rsidRPr="00845B98" w:rsidRDefault="00BD5CCE" w:rsidP="00987910">
            <w:pPr>
              <w:keepNext/>
              <w:widowControl w:val="0"/>
              <w:suppressLineNumbers/>
              <w:suppressAutoHyphens/>
              <w:spacing w:line="288" w:lineRule="auto"/>
              <w:jc w:val="center"/>
              <w:rPr>
                <w:b/>
                <w:sz w:val="26"/>
                <w:szCs w:val="26"/>
              </w:rPr>
            </w:pPr>
          </w:p>
        </w:tc>
      </w:tr>
    </w:tbl>
    <w:p w:rsidR="00BD5CCE" w:rsidRPr="00845B98" w:rsidRDefault="00BD5CCE" w:rsidP="00987910">
      <w:pPr>
        <w:keepNext/>
        <w:widowControl w:val="0"/>
        <w:suppressLineNumbers/>
        <w:suppressAutoHyphens/>
        <w:spacing w:line="288" w:lineRule="auto"/>
        <w:jc w:val="center"/>
        <w:rPr>
          <w:b/>
          <w:sz w:val="26"/>
          <w:szCs w:val="26"/>
        </w:rPr>
      </w:pPr>
    </w:p>
    <w:p w:rsidR="00BD5CCE" w:rsidRPr="00845B98" w:rsidRDefault="00BD5CCE" w:rsidP="00987910">
      <w:pPr>
        <w:keepNext/>
        <w:widowControl w:val="0"/>
        <w:suppressLineNumbers/>
        <w:suppressAutoHyphens/>
        <w:spacing w:line="312" w:lineRule="auto"/>
        <w:jc w:val="center"/>
        <w:rPr>
          <w:b/>
          <w:sz w:val="26"/>
          <w:szCs w:val="26"/>
        </w:rPr>
      </w:pPr>
      <w:r w:rsidRPr="00845B98">
        <w:rPr>
          <w:b/>
          <w:sz w:val="26"/>
          <w:szCs w:val="26"/>
        </w:rPr>
        <w:t>ĐỀ CƯƠNG HỌC PHẦN ĐÀO TẠO TÍN CHỈ</w:t>
      </w:r>
    </w:p>
    <w:p w:rsidR="00BD5CCE" w:rsidRPr="00845B98" w:rsidRDefault="00BD5CCE" w:rsidP="00987910">
      <w:pPr>
        <w:keepNext/>
        <w:widowControl w:val="0"/>
        <w:suppressLineNumbers/>
        <w:suppressAutoHyphens/>
        <w:spacing w:line="312" w:lineRule="auto"/>
        <w:jc w:val="center"/>
        <w:rPr>
          <w:b/>
          <w:sz w:val="26"/>
          <w:szCs w:val="26"/>
        </w:rPr>
      </w:pPr>
      <w:r w:rsidRPr="00845B98">
        <w:rPr>
          <w:b/>
          <w:sz w:val="26"/>
          <w:szCs w:val="26"/>
        </w:rPr>
        <w:t>Học phần</w:t>
      </w:r>
      <w:r w:rsidR="0023444D">
        <w:rPr>
          <w:b/>
          <w:sz w:val="26"/>
          <w:szCs w:val="26"/>
        </w:rPr>
        <w:t xml:space="preserve">: Quản lý chi ngân sách </w:t>
      </w:r>
    </w:p>
    <w:p w:rsidR="00933BFE" w:rsidRDefault="00933BFE" w:rsidP="00987910">
      <w:pPr>
        <w:keepNext/>
        <w:widowControl w:val="0"/>
        <w:numPr>
          <w:ilvl w:val="0"/>
          <w:numId w:val="1"/>
        </w:numPr>
        <w:suppressLineNumbers/>
        <w:suppressAutoHyphens/>
        <w:spacing w:before="100" w:beforeAutospacing="1" w:after="120" w:line="400" w:lineRule="exact"/>
        <w:ind w:left="284" w:hanging="284"/>
        <w:rPr>
          <w:b/>
          <w:sz w:val="26"/>
          <w:szCs w:val="26"/>
        </w:rPr>
      </w:pPr>
      <w:r w:rsidRPr="00845B98">
        <w:rPr>
          <w:b/>
          <w:sz w:val="26"/>
          <w:szCs w:val="26"/>
        </w:rPr>
        <w:t>Thông tin về giảng viên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567"/>
        <w:gridCol w:w="850"/>
        <w:gridCol w:w="1134"/>
        <w:gridCol w:w="1134"/>
        <w:gridCol w:w="992"/>
        <w:gridCol w:w="993"/>
        <w:gridCol w:w="2268"/>
      </w:tblGrid>
      <w:tr w:rsidR="006948E1" w:rsidRPr="008E0EF3" w:rsidTr="00033701">
        <w:trPr>
          <w:trHeight w:val="388"/>
        </w:trPr>
        <w:tc>
          <w:tcPr>
            <w:tcW w:w="567" w:type="dxa"/>
            <w:vAlign w:val="center"/>
          </w:tcPr>
          <w:p w:rsidR="006948E1" w:rsidRPr="008E0EF3" w:rsidRDefault="006948E1" w:rsidP="00987910">
            <w:pPr>
              <w:keepNext/>
              <w:widowControl w:val="0"/>
              <w:suppressLineNumbers/>
              <w:suppressAutoHyphens/>
              <w:autoSpaceDE w:val="0"/>
              <w:autoSpaceDN w:val="0"/>
              <w:adjustRightInd w:val="0"/>
              <w:spacing w:before="120" w:after="120"/>
              <w:ind w:left="-57" w:right="-57"/>
              <w:jc w:val="center"/>
              <w:rPr>
                <w:b/>
                <w:sz w:val="22"/>
                <w:szCs w:val="22"/>
                <w:lang w:val="fr-FR"/>
              </w:rPr>
            </w:pPr>
            <w:r>
              <w:rPr>
                <w:b/>
                <w:sz w:val="22"/>
                <w:szCs w:val="22"/>
                <w:lang w:val="fr-FR"/>
              </w:rPr>
              <w:t>S</w:t>
            </w:r>
            <w:r w:rsidRPr="008E0EF3">
              <w:rPr>
                <w:b/>
                <w:sz w:val="22"/>
                <w:szCs w:val="22"/>
                <w:lang w:val="fr-FR"/>
              </w:rPr>
              <w:t>TT</w:t>
            </w:r>
          </w:p>
        </w:tc>
        <w:tc>
          <w:tcPr>
            <w:tcW w:w="1560" w:type="dxa"/>
            <w:vAlign w:val="center"/>
          </w:tcPr>
          <w:p w:rsidR="006948E1" w:rsidRPr="008E0EF3" w:rsidRDefault="006948E1" w:rsidP="00987910">
            <w:pPr>
              <w:keepNext/>
              <w:widowControl w:val="0"/>
              <w:suppressLineNumbers/>
              <w:suppressAutoHyphens/>
              <w:autoSpaceDE w:val="0"/>
              <w:autoSpaceDN w:val="0"/>
              <w:adjustRightInd w:val="0"/>
              <w:spacing w:before="120" w:after="120"/>
              <w:ind w:left="-57" w:right="-57"/>
              <w:jc w:val="center"/>
              <w:rPr>
                <w:b/>
                <w:sz w:val="22"/>
                <w:szCs w:val="22"/>
                <w:lang w:val="fr-FR"/>
              </w:rPr>
            </w:pPr>
            <w:r w:rsidRPr="008E0EF3">
              <w:rPr>
                <w:b/>
                <w:sz w:val="22"/>
                <w:szCs w:val="22"/>
                <w:lang w:val="fr-FR"/>
              </w:rPr>
              <w:t>Họ và tên</w:t>
            </w:r>
          </w:p>
        </w:tc>
        <w:tc>
          <w:tcPr>
            <w:tcW w:w="567" w:type="dxa"/>
            <w:vAlign w:val="center"/>
          </w:tcPr>
          <w:p w:rsidR="006948E1" w:rsidRPr="008E0EF3" w:rsidRDefault="006948E1" w:rsidP="00987910">
            <w:pPr>
              <w:keepNext/>
              <w:widowControl w:val="0"/>
              <w:suppressLineNumbers/>
              <w:suppressAutoHyphens/>
              <w:autoSpaceDE w:val="0"/>
              <w:autoSpaceDN w:val="0"/>
              <w:adjustRightInd w:val="0"/>
              <w:spacing w:before="120" w:after="120"/>
              <w:ind w:left="-57" w:right="-57"/>
              <w:jc w:val="center"/>
              <w:rPr>
                <w:b/>
                <w:sz w:val="22"/>
                <w:szCs w:val="22"/>
                <w:lang w:val="fr-FR"/>
              </w:rPr>
            </w:pPr>
            <w:r w:rsidRPr="008E0EF3">
              <w:rPr>
                <w:b/>
                <w:sz w:val="22"/>
                <w:szCs w:val="22"/>
                <w:lang w:val="fr-FR"/>
              </w:rPr>
              <w:t>Năm sinh</w:t>
            </w:r>
          </w:p>
        </w:tc>
        <w:tc>
          <w:tcPr>
            <w:tcW w:w="850" w:type="dxa"/>
            <w:vAlign w:val="center"/>
          </w:tcPr>
          <w:p w:rsidR="006948E1" w:rsidRPr="008E0EF3" w:rsidRDefault="006948E1" w:rsidP="00987910">
            <w:pPr>
              <w:keepNext/>
              <w:widowControl w:val="0"/>
              <w:suppressLineNumbers/>
              <w:suppressAutoHyphens/>
              <w:autoSpaceDE w:val="0"/>
              <w:autoSpaceDN w:val="0"/>
              <w:adjustRightInd w:val="0"/>
              <w:spacing w:before="120" w:after="120"/>
              <w:ind w:left="-113" w:right="-113"/>
              <w:jc w:val="center"/>
              <w:rPr>
                <w:b/>
                <w:sz w:val="22"/>
                <w:szCs w:val="22"/>
              </w:rPr>
            </w:pPr>
            <w:r w:rsidRPr="008E0EF3">
              <w:rPr>
                <w:b/>
                <w:sz w:val="22"/>
                <w:szCs w:val="22"/>
              </w:rPr>
              <w:t>Học hàm, học vị</w:t>
            </w:r>
          </w:p>
        </w:tc>
        <w:tc>
          <w:tcPr>
            <w:tcW w:w="1134" w:type="dxa"/>
            <w:vAlign w:val="center"/>
          </w:tcPr>
          <w:p w:rsidR="006948E1" w:rsidRPr="008E0EF3" w:rsidRDefault="006948E1" w:rsidP="00987910">
            <w:pPr>
              <w:keepNext/>
              <w:widowControl w:val="0"/>
              <w:suppressLineNumbers/>
              <w:suppressAutoHyphens/>
              <w:autoSpaceDE w:val="0"/>
              <w:autoSpaceDN w:val="0"/>
              <w:adjustRightInd w:val="0"/>
              <w:spacing w:before="120" w:after="120"/>
              <w:ind w:left="-57" w:right="-57"/>
              <w:jc w:val="center"/>
              <w:rPr>
                <w:b/>
                <w:sz w:val="22"/>
                <w:szCs w:val="22"/>
              </w:rPr>
            </w:pPr>
            <w:r w:rsidRPr="008E0EF3">
              <w:rPr>
                <w:b/>
                <w:sz w:val="22"/>
                <w:szCs w:val="22"/>
              </w:rPr>
              <w:t>Nơi tốt nghiệp</w:t>
            </w:r>
          </w:p>
        </w:tc>
        <w:tc>
          <w:tcPr>
            <w:tcW w:w="1134" w:type="dxa"/>
            <w:vAlign w:val="center"/>
          </w:tcPr>
          <w:p w:rsidR="006948E1" w:rsidRPr="008E0EF3" w:rsidRDefault="006948E1" w:rsidP="00987910">
            <w:pPr>
              <w:keepNext/>
              <w:widowControl w:val="0"/>
              <w:suppressLineNumbers/>
              <w:suppressAutoHyphens/>
              <w:autoSpaceDE w:val="0"/>
              <w:autoSpaceDN w:val="0"/>
              <w:adjustRightInd w:val="0"/>
              <w:spacing w:before="120" w:after="120"/>
              <w:ind w:left="-113" w:right="-113"/>
              <w:jc w:val="center"/>
              <w:rPr>
                <w:b/>
                <w:sz w:val="22"/>
                <w:szCs w:val="22"/>
              </w:rPr>
            </w:pPr>
            <w:r w:rsidRPr="008E0EF3">
              <w:rPr>
                <w:b/>
                <w:sz w:val="22"/>
                <w:szCs w:val="22"/>
              </w:rPr>
              <w:t>Chuyên môn</w:t>
            </w:r>
          </w:p>
        </w:tc>
        <w:tc>
          <w:tcPr>
            <w:tcW w:w="992" w:type="dxa"/>
            <w:vAlign w:val="center"/>
          </w:tcPr>
          <w:p w:rsidR="006948E1" w:rsidRPr="008E0EF3" w:rsidRDefault="006948E1" w:rsidP="00987910">
            <w:pPr>
              <w:keepNext/>
              <w:widowControl w:val="0"/>
              <w:suppressLineNumbers/>
              <w:suppressAutoHyphens/>
              <w:autoSpaceDE w:val="0"/>
              <w:autoSpaceDN w:val="0"/>
              <w:adjustRightInd w:val="0"/>
              <w:spacing w:before="120" w:after="120"/>
              <w:ind w:left="-57" w:right="-57"/>
              <w:jc w:val="center"/>
              <w:rPr>
                <w:b/>
                <w:sz w:val="22"/>
                <w:szCs w:val="22"/>
              </w:rPr>
            </w:pPr>
            <w:r w:rsidRPr="008E0EF3">
              <w:rPr>
                <w:b/>
                <w:sz w:val="22"/>
                <w:szCs w:val="22"/>
              </w:rPr>
              <w:t>Vị trí giảng viên</w:t>
            </w:r>
          </w:p>
        </w:tc>
        <w:tc>
          <w:tcPr>
            <w:tcW w:w="993" w:type="dxa"/>
            <w:vAlign w:val="center"/>
          </w:tcPr>
          <w:p w:rsidR="006948E1" w:rsidRPr="008E0EF3" w:rsidRDefault="006948E1" w:rsidP="00987910">
            <w:pPr>
              <w:keepNext/>
              <w:widowControl w:val="0"/>
              <w:suppressLineNumbers/>
              <w:suppressAutoHyphens/>
              <w:autoSpaceDE w:val="0"/>
              <w:autoSpaceDN w:val="0"/>
              <w:adjustRightInd w:val="0"/>
              <w:spacing w:before="120" w:after="120"/>
              <w:ind w:left="-113" w:right="-113"/>
              <w:jc w:val="center"/>
              <w:rPr>
                <w:b/>
                <w:sz w:val="22"/>
                <w:szCs w:val="22"/>
              </w:rPr>
            </w:pPr>
            <w:r w:rsidRPr="008E0EF3">
              <w:rPr>
                <w:b/>
                <w:sz w:val="22"/>
                <w:szCs w:val="22"/>
              </w:rPr>
              <w:t>Địa chỉ làm việc</w:t>
            </w:r>
          </w:p>
        </w:tc>
        <w:tc>
          <w:tcPr>
            <w:tcW w:w="2268" w:type="dxa"/>
            <w:vAlign w:val="center"/>
          </w:tcPr>
          <w:p w:rsidR="006948E1" w:rsidRPr="008E0EF3" w:rsidRDefault="006948E1" w:rsidP="00987910">
            <w:pPr>
              <w:keepNext/>
              <w:widowControl w:val="0"/>
              <w:suppressLineNumbers/>
              <w:suppressAutoHyphens/>
              <w:autoSpaceDE w:val="0"/>
              <w:autoSpaceDN w:val="0"/>
              <w:adjustRightInd w:val="0"/>
              <w:spacing w:before="120" w:after="120"/>
              <w:ind w:left="-57" w:right="-57"/>
              <w:jc w:val="center"/>
              <w:rPr>
                <w:b/>
                <w:sz w:val="22"/>
                <w:szCs w:val="22"/>
              </w:rPr>
            </w:pPr>
            <w:r w:rsidRPr="008E0EF3">
              <w:rPr>
                <w:b/>
                <w:sz w:val="22"/>
                <w:szCs w:val="22"/>
              </w:rPr>
              <w:t>Địa chỉ liên hệ</w:t>
            </w:r>
          </w:p>
        </w:tc>
      </w:tr>
      <w:tr w:rsidR="006948E1" w:rsidRPr="008E0EF3" w:rsidTr="00033701">
        <w:trPr>
          <w:trHeight w:val="385"/>
        </w:trPr>
        <w:tc>
          <w:tcPr>
            <w:tcW w:w="567" w:type="dxa"/>
          </w:tcPr>
          <w:p w:rsidR="006948E1" w:rsidRPr="0066216C"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1</w:t>
            </w:r>
          </w:p>
        </w:tc>
        <w:tc>
          <w:tcPr>
            <w:tcW w:w="1560" w:type="dxa"/>
          </w:tcPr>
          <w:p w:rsidR="006948E1" w:rsidRPr="0066216C" w:rsidRDefault="006948E1" w:rsidP="00987910">
            <w:pPr>
              <w:keepNext/>
              <w:widowControl w:val="0"/>
              <w:suppressLineNumbers/>
              <w:suppressAutoHyphens/>
              <w:autoSpaceDE w:val="0"/>
              <w:autoSpaceDN w:val="0"/>
              <w:adjustRightInd w:val="0"/>
              <w:spacing w:before="120"/>
              <w:ind w:left="-57" w:right="-57"/>
              <w:rPr>
                <w:sz w:val="22"/>
                <w:szCs w:val="22"/>
              </w:rPr>
            </w:pPr>
            <w:r w:rsidRPr="0066216C">
              <w:rPr>
                <w:sz w:val="22"/>
                <w:szCs w:val="22"/>
              </w:rPr>
              <w:t>Hoàng Thị Thúy Nguyệt</w:t>
            </w:r>
          </w:p>
        </w:tc>
        <w:tc>
          <w:tcPr>
            <w:tcW w:w="567" w:type="dxa"/>
          </w:tcPr>
          <w:p w:rsidR="006948E1" w:rsidRPr="0066216C"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66216C">
              <w:rPr>
                <w:sz w:val="22"/>
                <w:szCs w:val="22"/>
              </w:rPr>
              <w:t>1963</w:t>
            </w:r>
          </w:p>
        </w:tc>
        <w:tc>
          <w:tcPr>
            <w:tcW w:w="850" w:type="dxa"/>
          </w:tcPr>
          <w:p w:rsidR="006948E1" w:rsidRPr="0066216C"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PGS,</w:t>
            </w:r>
            <w:r w:rsidRPr="0066216C">
              <w:rPr>
                <w:sz w:val="22"/>
                <w:szCs w:val="22"/>
              </w:rPr>
              <w:t>TS</w:t>
            </w:r>
          </w:p>
        </w:tc>
        <w:tc>
          <w:tcPr>
            <w:tcW w:w="1134" w:type="dxa"/>
          </w:tcPr>
          <w:p w:rsidR="006948E1" w:rsidRPr="0066216C"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66216C">
              <w:rPr>
                <w:sz w:val="22"/>
                <w:szCs w:val="22"/>
              </w:rPr>
              <w:t>HVTC</w:t>
            </w:r>
          </w:p>
        </w:tc>
        <w:tc>
          <w:tcPr>
            <w:tcW w:w="1134" w:type="dxa"/>
          </w:tcPr>
          <w:p w:rsidR="006948E1" w:rsidRPr="0066216C"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66216C">
              <w:rPr>
                <w:sz w:val="22"/>
                <w:szCs w:val="22"/>
              </w:rPr>
              <w:t xml:space="preserve">Tài chính </w:t>
            </w:r>
            <w:r>
              <w:rPr>
                <w:sz w:val="22"/>
                <w:szCs w:val="22"/>
              </w:rPr>
              <w:t>Ngân hàng</w:t>
            </w:r>
          </w:p>
        </w:tc>
        <w:tc>
          <w:tcPr>
            <w:tcW w:w="992" w:type="dxa"/>
          </w:tcPr>
          <w:p w:rsidR="006948E1" w:rsidRPr="0066216C"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66216C">
              <w:rPr>
                <w:sz w:val="22"/>
                <w:szCs w:val="22"/>
              </w:rPr>
              <w:t>Giảng chính</w:t>
            </w:r>
          </w:p>
        </w:tc>
        <w:tc>
          <w:tcPr>
            <w:tcW w:w="993" w:type="dxa"/>
          </w:tcPr>
          <w:p w:rsidR="006948E1" w:rsidRPr="0066216C" w:rsidRDefault="006948E1" w:rsidP="00987910">
            <w:pPr>
              <w:keepNext/>
              <w:widowControl w:val="0"/>
              <w:suppressLineNumbers/>
              <w:suppressAutoHyphens/>
              <w:autoSpaceDE w:val="0"/>
              <w:autoSpaceDN w:val="0"/>
              <w:adjustRightInd w:val="0"/>
              <w:spacing w:before="120"/>
              <w:ind w:left="-57" w:right="-57"/>
              <w:jc w:val="center"/>
              <w:rPr>
                <w:sz w:val="22"/>
                <w:szCs w:val="22"/>
              </w:rPr>
            </w:pPr>
            <w:r w:rsidRPr="0066216C">
              <w:rPr>
                <w:sz w:val="22"/>
                <w:szCs w:val="22"/>
              </w:rPr>
              <w:t>VP       Bộ môn QLTCC</w:t>
            </w:r>
          </w:p>
        </w:tc>
        <w:tc>
          <w:tcPr>
            <w:tcW w:w="2268" w:type="dxa"/>
          </w:tcPr>
          <w:p w:rsidR="006948E1" w:rsidRPr="0066216C" w:rsidRDefault="006948E1" w:rsidP="00987910">
            <w:pPr>
              <w:keepNext/>
              <w:widowControl w:val="0"/>
              <w:suppressLineNumbers/>
              <w:suppressAutoHyphens/>
              <w:autoSpaceDE w:val="0"/>
              <w:autoSpaceDN w:val="0"/>
              <w:adjustRightInd w:val="0"/>
              <w:spacing w:before="120"/>
              <w:ind w:left="-57" w:right="-57"/>
              <w:jc w:val="center"/>
              <w:rPr>
                <w:sz w:val="22"/>
                <w:szCs w:val="22"/>
              </w:rPr>
            </w:pPr>
            <w:r w:rsidRPr="0066216C">
              <w:rPr>
                <w:sz w:val="22"/>
                <w:szCs w:val="22"/>
              </w:rPr>
              <w:t>Khoa TCC</w:t>
            </w:r>
          </w:p>
          <w:p w:rsidR="006948E1" w:rsidRPr="0066216C" w:rsidRDefault="006948E1" w:rsidP="00987910">
            <w:pPr>
              <w:keepNext/>
              <w:widowControl w:val="0"/>
              <w:suppressLineNumbers/>
              <w:suppressAutoHyphens/>
              <w:autoSpaceDE w:val="0"/>
              <w:autoSpaceDN w:val="0"/>
              <w:adjustRightInd w:val="0"/>
              <w:ind w:left="-57" w:right="-57"/>
              <w:jc w:val="center"/>
              <w:rPr>
                <w:sz w:val="22"/>
                <w:szCs w:val="22"/>
              </w:rPr>
            </w:pPr>
            <w:r w:rsidRPr="0066216C">
              <w:rPr>
                <w:sz w:val="22"/>
                <w:szCs w:val="22"/>
              </w:rPr>
              <w:t>ĐT: 0913013556</w:t>
            </w:r>
          </w:p>
          <w:p w:rsidR="006948E1" w:rsidRPr="0066216C" w:rsidRDefault="006948E1" w:rsidP="00987910">
            <w:pPr>
              <w:keepNext/>
              <w:widowControl w:val="0"/>
              <w:suppressLineNumbers/>
              <w:suppressAutoHyphens/>
              <w:autoSpaceDE w:val="0"/>
              <w:autoSpaceDN w:val="0"/>
              <w:adjustRightInd w:val="0"/>
              <w:ind w:left="-57" w:right="-57"/>
              <w:jc w:val="center"/>
              <w:rPr>
                <w:color w:val="0000FF"/>
                <w:sz w:val="22"/>
                <w:szCs w:val="22"/>
                <w:u w:val="single"/>
              </w:rPr>
            </w:pPr>
            <w:r w:rsidRPr="0066216C">
              <w:rPr>
                <w:sz w:val="22"/>
                <w:szCs w:val="22"/>
              </w:rPr>
              <w:t xml:space="preserve">Email: </w:t>
            </w:r>
            <w:r>
              <w:rPr>
                <w:rStyle w:val="Hyperlink"/>
                <w:sz w:val="22"/>
                <w:szCs w:val="22"/>
              </w:rPr>
              <w:t>Hoangthuynguyet@hvtc.edu.vn</w:t>
            </w:r>
          </w:p>
        </w:tc>
      </w:tr>
      <w:tr w:rsidR="006948E1" w:rsidRPr="008E0EF3" w:rsidTr="00033701">
        <w:trPr>
          <w:trHeight w:val="385"/>
        </w:trPr>
        <w:tc>
          <w:tcPr>
            <w:tcW w:w="567" w:type="dxa"/>
            <w:tcBorders>
              <w:top w:val="single" w:sz="4" w:space="0" w:color="auto"/>
              <w:left w:val="single" w:sz="4" w:space="0" w:color="auto"/>
              <w:bottom w:val="single" w:sz="4" w:space="0" w:color="auto"/>
              <w:right w:val="single" w:sz="4" w:space="0" w:color="auto"/>
            </w:tcBorders>
          </w:tcPr>
          <w:p w:rsidR="006948E1"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57" w:right="-57"/>
              <w:rPr>
                <w:sz w:val="22"/>
                <w:szCs w:val="22"/>
              </w:rPr>
            </w:pPr>
            <w:r w:rsidRPr="008E0EF3">
              <w:rPr>
                <w:sz w:val="22"/>
                <w:szCs w:val="22"/>
              </w:rPr>
              <w:t>Bùi Tiến Hanh</w:t>
            </w:r>
          </w:p>
        </w:tc>
        <w:tc>
          <w:tcPr>
            <w:tcW w:w="567"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1966</w:t>
            </w:r>
          </w:p>
        </w:tc>
        <w:tc>
          <w:tcPr>
            <w:tcW w:w="850"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TS</w:t>
            </w:r>
          </w:p>
        </w:tc>
        <w:tc>
          <w:tcPr>
            <w:tcW w:w="1134"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HVTC</w:t>
            </w:r>
          </w:p>
        </w:tc>
        <w:tc>
          <w:tcPr>
            <w:tcW w:w="1134"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66216C">
              <w:rPr>
                <w:sz w:val="22"/>
                <w:szCs w:val="22"/>
              </w:rPr>
              <w:t xml:space="preserve">Tài chính </w:t>
            </w:r>
            <w:r>
              <w:rPr>
                <w:sz w:val="22"/>
                <w:szCs w:val="22"/>
              </w:rPr>
              <w:t>Ngân hàng</w:t>
            </w:r>
          </w:p>
        </w:tc>
        <w:tc>
          <w:tcPr>
            <w:tcW w:w="992"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 xml:space="preserve">Giảng </w:t>
            </w:r>
            <w:r>
              <w:rPr>
                <w:sz w:val="22"/>
                <w:szCs w:val="22"/>
              </w:rPr>
              <w:t>c</w:t>
            </w:r>
            <w:r w:rsidRPr="008E0EF3">
              <w:rPr>
                <w:sz w:val="22"/>
                <w:szCs w:val="22"/>
              </w:rPr>
              <w:t>hính</w:t>
            </w:r>
          </w:p>
        </w:tc>
        <w:tc>
          <w:tcPr>
            <w:tcW w:w="993"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 xml:space="preserve">VP </w:t>
            </w:r>
            <w:r>
              <w:rPr>
                <w:sz w:val="22"/>
                <w:szCs w:val="22"/>
              </w:rPr>
              <w:t xml:space="preserve">      </w:t>
            </w:r>
            <w:r w:rsidRPr="008E0EF3">
              <w:rPr>
                <w:sz w:val="22"/>
                <w:szCs w:val="22"/>
              </w:rPr>
              <w:t>Bộ môn QLTCC</w:t>
            </w:r>
          </w:p>
        </w:tc>
        <w:tc>
          <w:tcPr>
            <w:tcW w:w="2268"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Khoa TCC</w:t>
            </w:r>
          </w:p>
          <w:p w:rsidR="006948E1" w:rsidRDefault="006948E1" w:rsidP="00987910">
            <w:pPr>
              <w:keepNext/>
              <w:widowControl w:val="0"/>
              <w:suppressLineNumbers/>
              <w:suppressAutoHyphens/>
              <w:autoSpaceDE w:val="0"/>
              <w:autoSpaceDN w:val="0"/>
              <w:adjustRightInd w:val="0"/>
              <w:ind w:left="-57" w:right="-57"/>
              <w:jc w:val="center"/>
              <w:rPr>
                <w:sz w:val="22"/>
                <w:szCs w:val="22"/>
              </w:rPr>
            </w:pPr>
            <w:r>
              <w:rPr>
                <w:sz w:val="22"/>
                <w:szCs w:val="22"/>
              </w:rPr>
              <w:t>ĐT: 0913034</w:t>
            </w:r>
            <w:r w:rsidRPr="008E0EF3">
              <w:rPr>
                <w:sz w:val="22"/>
                <w:szCs w:val="22"/>
              </w:rPr>
              <w:t>920</w:t>
            </w:r>
          </w:p>
          <w:p w:rsidR="006948E1" w:rsidRPr="008E0EF3" w:rsidRDefault="006948E1" w:rsidP="00987910">
            <w:pPr>
              <w:keepNext/>
              <w:widowControl w:val="0"/>
              <w:suppressLineNumbers/>
              <w:suppressAutoHyphens/>
              <w:autoSpaceDE w:val="0"/>
              <w:autoSpaceDN w:val="0"/>
              <w:adjustRightInd w:val="0"/>
              <w:ind w:left="-57" w:right="-57"/>
              <w:jc w:val="center"/>
              <w:rPr>
                <w:sz w:val="22"/>
                <w:szCs w:val="22"/>
              </w:rPr>
            </w:pPr>
            <w:r w:rsidRPr="008E0EF3">
              <w:rPr>
                <w:sz w:val="22"/>
                <w:szCs w:val="22"/>
              </w:rPr>
              <w:t xml:space="preserve">Email: </w:t>
            </w:r>
            <w:hyperlink r:id="rId8" w:history="1">
              <w:r>
                <w:rPr>
                  <w:rStyle w:val="Hyperlink"/>
                  <w:sz w:val="22"/>
                  <w:szCs w:val="22"/>
                </w:rPr>
                <w:t>Buitienhanh@hvtc.edu.vn</w:t>
              </w:r>
            </w:hyperlink>
          </w:p>
        </w:tc>
      </w:tr>
      <w:tr w:rsidR="006948E1" w:rsidRPr="008E0EF3" w:rsidTr="00033701">
        <w:trPr>
          <w:trHeight w:val="385"/>
        </w:trPr>
        <w:tc>
          <w:tcPr>
            <w:tcW w:w="567"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57" w:right="-57"/>
              <w:rPr>
                <w:sz w:val="22"/>
                <w:szCs w:val="22"/>
              </w:rPr>
            </w:pPr>
            <w:r w:rsidRPr="008E0EF3">
              <w:rPr>
                <w:sz w:val="22"/>
                <w:szCs w:val="22"/>
              </w:rPr>
              <w:t>Đặng Văn Du</w:t>
            </w:r>
          </w:p>
        </w:tc>
        <w:tc>
          <w:tcPr>
            <w:tcW w:w="567"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1955</w:t>
            </w:r>
          </w:p>
        </w:tc>
        <w:tc>
          <w:tcPr>
            <w:tcW w:w="850"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PGS,TS</w:t>
            </w:r>
          </w:p>
        </w:tc>
        <w:tc>
          <w:tcPr>
            <w:tcW w:w="1134"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HVTC</w:t>
            </w:r>
          </w:p>
        </w:tc>
        <w:tc>
          <w:tcPr>
            <w:tcW w:w="1134"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66216C">
              <w:rPr>
                <w:sz w:val="22"/>
                <w:szCs w:val="22"/>
              </w:rPr>
              <w:t xml:space="preserve">Tài chính </w:t>
            </w:r>
            <w:r>
              <w:rPr>
                <w:sz w:val="22"/>
                <w:szCs w:val="22"/>
              </w:rPr>
              <w:t>Ngân hàng</w:t>
            </w:r>
          </w:p>
        </w:tc>
        <w:tc>
          <w:tcPr>
            <w:tcW w:w="992"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Giảng chính</w:t>
            </w:r>
          </w:p>
        </w:tc>
        <w:tc>
          <w:tcPr>
            <w:tcW w:w="993" w:type="dxa"/>
            <w:tcBorders>
              <w:top w:val="single" w:sz="4" w:space="0" w:color="auto"/>
              <w:left w:val="single" w:sz="4" w:space="0" w:color="auto"/>
              <w:bottom w:val="single" w:sz="4" w:space="0" w:color="auto"/>
              <w:right w:val="single" w:sz="4" w:space="0" w:color="auto"/>
            </w:tcBorders>
          </w:tcPr>
          <w:p w:rsidR="006948E1" w:rsidRDefault="006948E1" w:rsidP="00987910">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 xml:space="preserve">VP </w:t>
            </w:r>
            <w:r>
              <w:rPr>
                <w:sz w:val="22"/>
                <w:szCs w:val="22"/>
              </w:rPr>
              <w:t xml:space="preserve">    </w:t>
            </w:r>
          </w:p>
          <w:p w:rsidR="006948E1" w:rsidRPr="008E0EF3" w:rsidRDefault="006948E1" w:rsidP="00987910">
            <w:pPr>
              <w:keepNext/>
              <w:widowControl w:val="0"/>
              <w:suppressLineNumbers/>
              <w:suppressAutoHyphens/>
              <w:autoSpaceDE w:val="0"/>
              <w:autoSpaceDN w:val="0"/>
              <w:adjustRightInd w:val="0"/>
              <w:spacing w:before="120"/>
              <w:ind w:left="-57" w:right="-57"/>
              <w:jc w:val="center"/>
              <w:rPr>
                <w:sz w:val="22"/>
                <w:szCs w:val="22"/>
              </w:rPr>
            </w:pPr>
            <w:r>
              <w:rPr>
                <w:sz w:val="22"/>
                <w:szCs w:val="22"/>
              </w:rPr>
              <w:t xml:space="preserve"> </w:t>
            </w:r>
            <w:r w:rsidRPr="008E0EF3">
              <w:rPr>
                <w:sz w:val="22"/>
                <w:szCs w:val="22"/>
              </w:rPr>
              <w:t>Bộ</w:t>
            </w:r>
            <w:r>
              <w:rPr>
                <w:sz w:val="22"/>
                <w:szCs w:val="22"/>
              </w:rPr>
              <w:t xml:space="preserve"> </w:t>
            </w:r>
            <w:r w:rsidRPr="008E0EF3">
              <w:rPr>
                <w:sz w:val="22"/>
                <w:szCs w:val="22"/>
              </w:rPr>
              <w:t>môn QLTCC</w:t>
            </w:r>
          </w:p>
        </w:tc>
        <w:tc>
          <w:tcPr>
            <w:tcW w:w="2268"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Khoa TCC</w:t>
            </w:r>
          </w:p>
          <w:p w:rsidR="006948E1" w:rsidRPr="008E0EF3" w:rsidRDefault="006948E1" w:rsidP="00987910">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ĐT:</w:t>
            </w:r>
            <w:r>
              <w:rPr>
                <w:sz w:val="22"/>
                <w:szCs w:val="22"/>
              </w:rPr>
              <w:t xml:space="preserve"> </w:t>
            </w:r>
            <w:r w:rsidRPr="00057261">
              <w:rPr>
                <w:sz w:val="22"/>
                <w:szCs w:val="22"/>
              </w:rPr>
              <w:t>0985547222</w:t>
            </w:r>
          </w:p>
          <w:p w:rsidR="006948E1" w:rsidRPr="008E0EF3" w:rsidRDefault="006948E1" w:rsidP="00987910">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 xml:space="preserve">Email: </w:t>
            </w:r>
            <w:r w:rsidRPr="00CE6A94">
              <w:rPr>
                <w:rStyle w:val="Hyperlink"/>
                <w:color w:val="auto"/>
                <w:sz w:val="22"/>
                <w:szCs w:val="22"/>
                <w:u w:val="none"/>
              </w:rPr>
              <w:t>dan</w:t>
            </w:r>
            <w:r>
              <w:t>gvandu@hvtc.edu.vn</w:t>
            </w:r>
          </w:p>
        </w:tc>
      </w:tr>
      <w:tr w:rsidR="006948E1" w:rsidRPr="008E0EF3" w:rsidTr="00033701">
        <w:trPr>
          <w:trHeight w:val="385"/>
        </w:trPr>
        <w:tc>
          <w:tcPr>
            <w:tcW w:w="567" w:type="dxa"/>
            <w:tcBorders>
              <w:top w:val="single" w:sz="4" w:space="0" w:color="auto"/>
              <w:left w:val="single" w:sz="4" w:space="0" w:color="auto"/>
              <w:bottom w:val="single" w:sz="4" w:space="0" w:color="auto"/>
              <w:right w:val="single" w:sz="4" w:space="0" w:color="auto"/>
            </w:tcBorders>
          </w:tcPr>
          <w:p w:rsidR="006948E1"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57" w:right="-57"/>
              <w:rPr>
                <w:sz w:val="22"/>
                <w:szCs w:val="22"/>
              </w:rPr>
            </w:pPr>
            <w:r>
              <w:rPr>
                <w:sz w:val="22"/>
                <w:szCs w:val="22"/>
              </w:rPr>
              <w:t>Đào Thị Bích Hạnh</w:t>
            </w:r>
          </w:p>
        </w:tc>
        <w:tc>
          <w:tcPr>
            <w:tcW w:w="567"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1974</w:t>
            </w:r>
          </w:p>
        </w:tc>
        <w:tc>
          <w:tcPr>
            <w:tcW w:w="850"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TS</w:t>
            </w:r>
          </w:p>
        </w:tc>
        <w:tc>
          <w:tcPr>
            <w:tcW w:w="1134"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ĐH Paris 1, CH Pháp</w:t>
            </w:r>
          </w:p>
        </w:tc>
        <w:tc>
          <w:tcPr>
            <w:tcW w:w="1134"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 xml:space="preserve">Tài chính công </w:t>
            </w:r>
          </w:p>
        </w:tc>
        <w:tc>
          <w:tcPr>
            <w:tcW w:w="992"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Giảng chính</w:t>
            </w:r>
          </w:p>
        </w:tc>
        <w:tc>
          <w:tcPr>
            <w:tcW w:w="993"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 xml:space="preserve">VP </w:t>
            </w:r>
            <w:r>
              <w:rPr>
                <w:sz w:val="22"/>
                <w:szCs w:val="22"/>
              </w:rPr>
              <w:t xml:space="preserve">      </w:t>
            </w:r>
            <w:r w:rsidRPr="008E0EF3">
              <w:rPr>
                <w:sz w:val="22"/>
                <w:szCs w:val="22"/>
              </w:rPr>
              <w:t>Bộ môn QLTCC</w:t>
            </w:r>
          </w:p>
        </w:tc>
        <w:tc>
          <w:tcPr>
            <w:tcW w:w="2268" w:type="dxa"/>
            <w:tcBorders>
              <w:top w:val="single" w:sz="4" w:space="0" w:color="auto"/>
              <w:left w:val="single" w:sz="4" w:space="0" w:color="auto"/>
              <w:bottom w:val="single" w:sz="4" w:space="0" w:color="auto"/>
              <w:right w:val="single" w:sz="4" w:space="0" w:color="auto"/>
            </w:tcBorders>
          </w:tcPr>
          <w:p w:rsidR="006948E1" w:rsidRDefault="006948E1" w:rsidP="00987910">
            <w:pPr>
              <w:keepNext/>
              <w:widowControl w:val="0"/>
              <w:suppressLineNumbers/>
              <w:suppressAutoHyphens/>
              <w:autoSpaceDE w:val="0"/>
              <w:autoSpaceDN w:val="0"/>
              <w:adjustRightInd w:val="0"/>
              <w:spacing w:before="120"/>
              <w:ind w:left="-57" w:right="-57"/>
              <w:jc w:val="center"/>
              <w:rPr>
                <w:sz w:val="22"/>
                <w:szCs w:val="22"/>
              </w:rPr>
            </w:pPr>
            <w:r>
              <w:rPr>
                <w:sz w:val="22"/>
                <w:szCs w:val="22"/>
              </w:rPr>
              <w:t>Khoa TCC</w:t>
            </w:r>
          </w:p>
          <w:p w:rsidR="006948E1" w:rsidRDefault="006948E1" w:rsidP="00987910">
            <w:pPr>
              <w:keepNext/>
              <w:widowControl w:val="0"/>
              <w:suppressLineNumbers/>
              <w:suppressAutoHyphens/>
              <w:autoSpaceDE w:val="0"/>
              <w:autoSpaceDN w:val="0"/>
              <w:adjustRightInd w:val="0"/>
              <w:spacing w:before="120"/>
              <w:ind w:left="-57" w:right="-57"/>
              <w:jc w:val="center"/>
              <w:rPr>
                <w:sz w:val="22"/>
                <w:szCs w:val="22"/>
              </w:rPr>
            </w:pPr>
            <w:r>
              <w:rPr>
                <w:sz w:val="22"/>
                <w:szCs w:val="22"/>
              </w:rPr>
              <w:t>ĐT: 0904442248</w:t>
            </w:r>
          </w:p>
          <w:p w:rsidR="006948E1" w:rsidRPr="008E0EF3" w:rsidRDefault="006948E1" w:rsidP="00987910">
            <w:pPr>
              <w:keepNext/>
              <w:widowControl w:val="0"/>
              <w:suppressLineNumbers/>
              <w:suppressAutoHyphens/>
              <w:autoSpaceDE w:val="0"/>
              <w:autoSpaceDN w:val="0"/>
              <w:adjustRightInd w:val="0"/>
              <w:spacing w:before="120"/>
              <w:ind w:left="-57" w:right="-57"/>
              <w:jc w:val="center"/>
              <w:rPr>
                <w:sz w:val="22"/>
                <w:szCs w:val="22"/>
              </w:rPr>
            </w:pPr>
            <w:r>
              <w:rPr>
                <w:sz w:val="22"/>
                <w:szCs w:val="22"/>
              </w:rPr>
              <w:t>Email: Daobichhanh@hvtc.edu.vn</w:t>
            </w:r>
          </w:p>
        </w:tc>
      </w:tr>
      <w:tr w:rsidR="006948E1" w:rsidRPr="008E0EF3" w:rsidTr="00033701">
        <w:trPr>
          <w:trHeight w:val="385"/>
        </w:trPr>
        <w:tc>
          <w:tcPr>
            <w:tcW w:w="567"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5</w:t>
            </w:r>
          </w:p>
        </w:tc>
        <w:tc>
          <w:tcPr>
            <w:tcW w:w="1560" w:type="dxa"/>
          </w:tcPr>
          <w:p w:rsidR="006948E1" w:rsidRPr="008E0EF3" w:rsidRDefault="006948E1" w:rsidP="00987910">
            <w:pPr>
              <w:keepNext/>
              <w:widowControl w:val="0"/>
              <w:suppressLineNumbers/>
              <w:suppressAutoHyphens/>
              <w:autoSpaceDE w:val="0"/>
              <w:autoSpaceDN w:val="0"/>
              <w:adjustRightInd w:val="0"/>
              <w:spacing w:before="120"/>
              <w:ind w:left="-57" w:right="-57"/>
              <w:rPr>
                <w:sz w:val="22"/>
                <w:szCs w:val="22"/>
              </w:rPr>
            </w:pPr>
            <w:r>
              <w:rPr>
                <w:sz w:val="22"/>
                <w:szCs w:val="22"/>
              </w:rPr>
              <w:t>Phạm Thị Hoàng Phương</w:t>
            </w:r>
          </w:p>
        </w:tc>
        <w:tc>
          <w:tcPr>
            <w:tcW w:w="567"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1977</w:t>
            </w:r>
          </w:p>
        </w:tc>
        <w:tc>
          <w:tcPr>
            <w:tcW w:w="850"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TS</w:t>
            </w:r>
          </w:p>
        </w:tc>
        <w:tc>
          <w:tcPr>
            <w:tcW w:w="1134"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HVTC</w:t>
            </w:r>
          </w:p>
        </w:tc>
        <w:tc>
          <w:tcPr>
            <w:tcW w:w="1134"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66216C">
              <w:rPr>
                <w:sz w:val="22"/>
                <w:szCs w:val="22"/>
              </w:rPr>
              <w:t xml:space="preserve">Tài chính </w:t>
            </w:r>
            <w:r>
              <w:rPr>
                <w:sz w:val="22"/>
                <w:szCs w:val="22"/>
              </w:rPr>
              <w:t>Ngân hàng</w:t>
            </w:r>
          </w:p>
        </w:tc>
        <w:tc>
          <w:tcPr>
            <w:tcW w:w="992"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Giảng chính</w:t>
            </w:r>
          </w:p>
        </w:tc>
        <w:tc>
          <w:tcPr>
            <w:tcW w:w="993" w:type="dxa"/>
          </w:tcPr>
          <w:p w:rsidR="006948E1" w:rsidRPr="008E0EF3" w:rsidRDefault="006948E1" w:rsidP="00987910">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 xml:space="preserve">VP </w:t>
            </w:r>
            <w:r>
              <w:rPr>
                <w:sz w:val="22"/>
                <w:szCs w:val="22"/>
              </w:rPr>
              <w:t xml:space="preserve">      </w:t>
            </w:r>
            <w:r w:rsidRPr="008E0EF3">
              <w:rPr>
                <w:sz w:val="22"/>
                <w:szCs w:val="22"/>
              </w:rPr>
              <w:t>Bộ môn QLTCC</w:t>
            </w:r>
            <w:r w:rsidRPr="008E0EF3" w:rsidDel="00D36D7E">
              <w:rPr>
                <w:sz w:val="22"/>
                <w:szCs w:val="22"/>
              </w:rPr>
              <w:t xml:space="preserve"> </w:t>
            </w:r>
          </w:p>
        </w:tc>
        <w:tc>
          <w:tcPr>
            <w:tcW w:w="2268" w:type="dxa"/>
          </w:tcPr>
          <w:p w:rsidR="006948E1" w:rsidRDefault="006948E1" w:rsidP="00987910">
            <w:pPr>
              <w:keepNext/>
              <w:widowControl w:val="0"/>
              <w:suppressLineNumbers/>
              <w:suppressAutoHyphens/>
              <w:autoSpaceDE w:val="0"/>
              <w:autoSpaceDN w:val="0"/>
              <w:adjustRightInd w:val="0"/>
              <w:ind w:left="-57" w:right="-57"/>
              <w:jc w:val="center"/>
              <w:rPr>
                <w:sz w:val="22"/>
                <w:szCs w:val="22"/>
              </w:rPr>
            </w:pPr>
            <w:r>
              <w:rPr>
                <w:sz w:val="22"/>
                <w:szCs w:val="22"/>
              </w:rPr>
              <w:t>Khoa TCC</w:t>
            </w:r>
          </w:p>
          <w:p w:rsidR="006948E1" w:rsidRDefault="006948E1" w:rsidP="00987910">
            <w:pPr>
              <w:keepNext/>
              <w:widowControl w:val="0"/>
              <w:suppressLineNumbers/>
              <w:suppressAutoHyphens/>
              <w:autoSpaceDE w:val="0"/>
              <w:autoSpaceDN w:val="0"/>
              <w:adjustRightInd w:val="0"/>
              <w:ind w:left="-57" w:right="-57"/>
              <w:jc w:val="center"/>
              <w:rPr>
                <w:sz w:val="22"/>
                <w:szCs w:val="22"/>
              </w:rPr>
            </w:pPr>
            <w:r>
              <w:rPr>
                <w:sz w:val="22"/>
                <w:szCs w:val="22"/>
              </w:rPr>
              <w:t>ĐT: 0904178040</w:t>
            </w:r>
          </w:p>
          <w:p w:rsidR="006948E1" w:rsidRPr="008E0EF3" w:rsidRDefault="006948E1" w:rsidP="00987910">
            <w:pPr>
              <w:keepNext/>
              <w:widowControl w:val="0"/>
              <w:suppressLineNumbers/>
              <w:suppressAutoHyphens/>
              <w:autoSpaceDE w:val="0"/>
              <w:autoSpaceDN w:val="0"/>
              <w:adjustRightInd w:val="0"/>
              <w:ind w:left="-57" w:right="-57"/>
              <w:jc w:val="center"/>
              <w:rPr>
                <w:sz w:val="22"/>
                <w:szCs w:val="22"/>
              </w:rPr>
            </w:pPr>
            <w:r>
              <w:rPr>
                <w:sz w:val="22"/>
                <w:szCs w:val="22"/>
              </w:rPr>
              <w:t>Email: Phamthihoangphuong@hvtc.edu.vn</w:t>
            </w:r>
          </w:p>
        </w:tc>
      </w:tr>
      <w:tr w:rsidR="006948E1" w:rsidRPr="008E0EF3" w:rsidTr="00033701">
        <w:trPr>
          <w:trHeight w:val="385"/>
        </w:trPr>
        <w:tc>
          <w:tcPr>
            <w:tcW w:w="567"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6</w:t>
            </w:r>
          </w:p>
        </w:tc>
        <w:tc>
          <w:tcPr>
            <w:tcW w:w="1560"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57" w:right="-57"/>
              <w:rPr>
                <w:sz w:val="22"/>
                <w:szCs w:val="22"/>
              </w:rPr>
            </w:pPr>
            <w:r w:rsidRPr="008E0EF3">
              <w:rPr>
                <w:sz w:val="22"/>
                <w:szCs w:val="22"/>
              </w:rPr>
              <w:t>Phạm Thanh Hà</w:t>
            </w:r>
          </w:p>
        </w:tc>
        <w:tc>
          <w:tcPr>
            <w:tcW w:w="567"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1987</w:t>
            </w:r>
          </w:p>
        </w:tc>
        <w:tc>
          <w:tcPr>
            <w:tcW w:w="850"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Thạc s</w:t>
            </w:r>
            <w:r>
              <w:rPr>
                <w:sz w:val="22"/>
                <w:szCs w:val="22"/>
              </w:rPr>
              <w:t>ỹ</w:t>
            </w:r>
          </w:p>
        </w:tc>
        <w:tc>
          <w:tcPr>
            <w:tcW w:w="1134"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HVTC</w:t>
            </w:r>
          </w:p>
        </w:tc>
        <w:tc>
          <w:tcPr>
            <w:tcW w:w="1134"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66216C">
              <w:rPr>
                <w:sz w:val="22"/>
                <w:szCs w:val="22"/>
              </w:rPr>
              <w:t xml:space="preserve">Tài chính </w:t>
            </w:r>
            <w:r>
              <w:rPr>
                <w:sz w:val="22"/>
                <w:szCs w:val="22"/>
              </w:rPr>
              <w:t>Ngân hàng</w:t>
            </w:r>
          </w:p>
        </w:tc>
        <w:tc>
          <w:tcPr>
            <w:tcW w:w="992"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Giảng chính</w:t>
            </w:r>
          </w:p>
        </w:tc>
        <w:tc>
          <w:tcPr>
            <w:tcW w:w="993" w:type="dxa"/>
            <w:tcBorders>
              <w:top w:val="single" w:sz="4" w:space="0" w:color="auto"/>
              <w:left w:val="single" w:sz="4" w:space="0" w:color="auto"/>
              <w:bottom w:val="single" w:sz="4" w:space="0" w:color="auto"/>
              <w:right w:val="single" w:sz="4" w:space="0" w:color="auto"/>
            </w:tcBorders>
          </w:tcPr>
          <w:p w:rsidR="006948E1" w:rsidRDefault="006948E1" w:rsidP="00987910">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 xml:space="preserve">VP </w:t>
            </w:r>
            <w:r>
              <w:rPr>
                <w:sz w:val="22"/>
                <w:szCs w:val="22"/>
              </w:rPr>
              <w:t xml:space="preserve">    </w:t>
            </w:r>
          </w:p>
          <w:p w:rsidR="006948E1" w:rsidRPr="008E0EF3" w:rsidRDefault="006948E1" w:rsidP="00987910">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Bộ môn QLTCC</w:t>
            </w:r>
          </w:p>
        </w:tc>
        <w:tc>
          <w:tcPr>
            <w:tcW w:w="2268" w:type="dxa"/>
            <w:tcBorders>
              <w:top w:val="single" w:sz="4" w:space="0" w:color="auto"/>
              <w:left w:val="single" w:sz="4" w:space="0" w:color="auto"/>
              <w:bottom w:val="single" w:sz="4" w:space="0" w:color="auto"/>
              <w:right w:val="single" w:sz="4" w:space="0" w:color="auto"/>
            </w:tcBorders>
          </w:tcPr>
          <w:p w:rsidR="006948E1" w:rsidRPr="008E0EF3" w:rsidRDefault="006948E1" w:rsidP="00987910">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Khoa TCC</w:t>
            </w:r>
          </w:p>
          <w:p w:rsidR="006948E1" w:rsidRPr="008E0EF3" w:rsidRDefault="006948E1" w:rsidP="00987910">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 xml:space="preserve">ĐT: </w:t>
            </w:r>
            <w:r w:rsidRPr="00B15021">
              <w:rPr>
                <w:sz w:val="22"/>
                <w:szCs w:val="22"/>
              </w:rPr>
              <w:t>0914777030</w:t>
            </w:r>
          </w:p>
          <w:p w:rsidR="006948E1" w:rsidRPr="008E0EF3" w:rsidRDefault="006948E1" w:rsidP="00987910">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 xml:space="preserve">Email: </w:t>
            </w:r>
            <w:r w:rsidRPr="00B12CFE">
              <w:rPr>
                <w:rStyle w:val="Hyperlink"/>
                <w:color w:val="auto"/>
                <w:sz w:val="22"/>
                <w:szCs w:val="22"/>
                <w:u w:val="none"/>
              </w:rPr>
              <w:t>pha</w:t>
            </w:r>
            <w:r>
              <w:t>mthanhha@hvtc.edu.vn</w:t>
            </w:r>
          </w:p>
        </w:tc>
      </w:tr>
      <w:tr w:rsidR="006948E1" w:rsidRPr="008E0EF3" w:rsidTr="00033701">
        <w:trPr>
          <w:trHeight w:val="385"/>
        </w:trPr>
        <w:tc>
          <w:tcPr>
            <w:tcW w:w="567" w:type="dxa"/>
          </w:tcPr>
          <w:p w:rsidR="006948E1"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lastRenderedPageBreak/>
              <w:t>7</w:t>
            </w:r>
          </w:p>
        </w:tc>
        <w:tc>
          <w:tcPr>
            <w:tcW w:w="1560" w:type="dxa"/>
          </w:tcPr>
          <w:p w:rsidR="006948E1" w:rsidRPr="008E0EF3" w:rsidRDefault="006948E1" w:rsidP="00987910">
            <w:pPr>
              <w:keepNext/>
              <w:widowControl w:val="0"/>
              <w:suppressLineNumbers/>
              <w:suppressAutoHyphens/>
              <w:autoSpaceDE w:val="0"/>
              <w:autoSpaceDN w:val="0"/>
              <w:adjustRightInd w:val="0"/>
              <w:spacing w:before="120"/>
              <w:ind w:left="-57" w:right="-57"/>
              <w:rPr>
                <w:sz w:val="22"/>
                <w:szCs w:val="22"/>
              </w:rPr>
            </w:pPr>
            <w:r>
              <w:rPr>
                <w:sz w:val="22"/>
                <w:szCs w:val="22"/>
              </w:rPr>
              <w:t xml:space="preserve">Phạm Thị Lan Anh </w:t>
            </w:r>
          </w:p>
        </w:tc>
        <w:tc>
          <w:tcPr>
            <w:tcW w:w="567" w:type="dxa"/>
          </w:tcPr>
          <w:p w:rsidR="006948E1"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1985</w:t>
            </w:r>
          </w:p>
        </w:tc>
        <w:tc>
          <w:tcPr>
            <w:tcW w:w="850"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Thạc sỹ</w:t>
            </w:r>
          </w:p>
        </w:tc>
        <w:tc>
          <w:tcPr>
            <w:tcW w:w="1134"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University of Portsmouth</w:t>
            </w:r>
          </w:p>
        </w:tc>
        <w:tc>
          <w:tcPr>
            <w:tcW w:w="1134"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66216C">
              <w:rPr>
                <w:sz w:val="22"/>
                <w:szCs w:val="22"/>
              </w:rPr>
              <w:t xml:space="preserve">Tài chính </w:t>
            </w:r>
            <w:r>
              <w:rPr>
                <w:sz w:val="22"/>
                <w:szCs w:val="22"/>
              </w:rPr>
              <w:t>Ngân hàng</w:t>
            </w:r>
          </w:p>
        </w:tc>
        <w:tc>
          <w:tcPr>
            <w:tcW w:w="992"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Giảng chính</w:t>
            </w:r>
          </w:p>
        </w:tc>
        <w:tc>
          <w:tcPr>
            <w:tcW w:w="993" w:type="dxa"/>
          </w:tcPr>
          <w:p w:rsidR="006948E1" w:rsidRDefault="006948E1" w:rsidP="00987910">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 xml:space="preserve">VP </w:t>
            </w:r>
            <w:r>
              <w:rPr>
                <w:sz w:val="22"/>
                <w:szCs w:val="22"/>
              </w:rPr>
              <w:t xml:space="preserve">   </w:t>
            </w:r>
          </w:p>
          <w:p w:rsidR="006948E1" w:rsidRPr="008E0EF3" w:rsidRDefault="006948E1" w:rsidP="00987910">
            <w:pPr>
              <w:keepNext/>
              <w:widowControl w:val="0"/>
              <w:suppressLineNumbers/>
              <w:suppressAutoHyphens/>
              <w:autoSpaceDE w:val="0"/>
              <w:autoSpaceDN w:val="0"/>
              <w:adjustRightInd w:val="0"/>
              <w:spacing w:before="120"/>
              <w:ind w:left="-57" w:right="-57"/>
              <w:jc w:val="center"/>
              <w:rPr>
                <w:sz w:val="22"/>
                <w:szCs w:val="22"/>
              </w:rPr>
            </w:pPr>
            <w:r>
              <w:rPr>
                <w:sz w:val="22"/>
                <w:szCs w:val="22"/>
              </w:rPr>
              <w:t xml:space="preserve"> </w:t>
            </w:r>
            <w:r w:rsidRPr="008E0EF3">
              <w:rPr>
                <w:sz w:val="22"/>
                <w:szCs w:val="22"/>
              </w:rPr>
              <w:t>Bộ môn QLTCC</w:t>
            </w:r>
          </w:p>
        </w:tc>
        <w:tc>
          <w:tcPr>
            <w:tcW w:w="2268" w:type="dxa"/>
          </w:tcPr>
          <w:p w:rsidR="006948E1" w:rsidRDefault="006948E1" w:rsidP="00987910">
            <w:pPr>
              <w:keepNext/>
              <w:widowControl w:val="0"/>
              <w:suppressLineNumbers/>
              <w:suppressAutoHyphens/>
              <w:autoSpaceDE w:val="0"/>
              <w:autoSpaceDN w:val="0"/>
              <w:adjustRightInd w:val="0"/>
              <w:spacing w:before="120"/>
              <w:ind w:left="-57" w:right="-57"/>
              <w:jc w:val="center"/>
              <w:rPr>
                <w:sz w:val="22"/>
                <w:szCs w:val="22"/>
              </w:rPr>
            </w:pPr>
            <w:r>
              <w:rPr>
                <w:sz w:val="22"/>
                <w:szCs w:val="22"/>
              </w:rPr>
              <w:t>Khoa TCC</w:t>
            </w:r>
          </w:p>
          <w:p w:rsidR="006948E1" w:rsidRDefault="006948E1" w:rsidP="00987910">
            <w:pPr>
              <w:keepNext/>
              <w:widowControl w:val="0"/>
              <w:suppressLineNumbers/>
              <w:suppressAutoHyphens/>
              <w:autoSpaceDE w:val="0"/>
              <w:autoSpaceDN w:val="0"/>
              <w:adjustRightInd w:val="0"/>
              <w:spacing w:before="120"/>
              <w:ind w:left="-57" w:right="-57"/>
              <w:jc w:val="center"/>
              <w:rPr>
                <w:sz w:val="22"/>
                <w:szCs w:val="22"/>
              </w:rPr>
            </w:pPr>
            <w:r>
              <w:rPr>
                <w:sz w:val="22"/>
                <w:szCs w:val="22"/>
              </w:rPr>
              <w:t>ĐT: 0912958488</w:t>
            </w:r>
          </w:p>
          <w:p w:rsidR="006948E1" w:rsidRPr="008E0EF3" w:rsidRDefault="006948E1" w:rsidP="00987910">
            <w:pPr>
              <w:keepNext/>
              <w:widowControl w:val="0"/>
              <w:suppressLineNumbers/>
              <w:suppressAutoHyphens/>
              <w:autoSpaceDE w:val="0"/>
              <w:autoSpaceDN w:val="0"/>
              <w:adjustRightInd w:val="0"/>
              <w:spacing w:before="120"/>
              <w:ind w:left="-57" w:right="-57"/>
              <w:jc w:val="center"/>
              <w:rPr>
                <w:sz w:val="22"/>
                <w:szCs w:val="22"/>
              </w:rPr>
            </w:pPr>
            <w:r>
              <w:rPr>
                <w:sz w:val="22"/>
                <w:szCs w:val="22"/>
              </w:rPr>
              <w:t xml:space="preserve">Email: </w:t>
            </w:r>
            <w:hyperlink r:id="rId9" w:history="1">
              <w:r w:rsidRPr="009D0EFA">
                <w:rPr>
                  <w:rStyle w:val="Hyperlink"/>
                  <w:sz w:val="22"/>
                  <w:szCs w:val="22"/>
                </w:rPr>
                <w:t>phamthilananh@hvtc.edu</w:t>
              </w:r>
              <w:r w:rsidRPr="00A04742">
                <w:rPr>
                  <w:rStyle w:val="Hyperlink"/>
                  <w:sz w:val="22"/>
                  <w:szCs w:val="22"/>
                </w:rPr>
                <w:t>.vn</w:t>
              </w:r>
            </w:hyperlink>
            <w:r>
              <w:rPr>
                <w:sz w:val="22"/>
                <w:szCs w:val="22"/>
              </w:rPr>
              <w:t xml:space="preserve"> </w:t>
            </w:r>
          </w:p>
        </w:tc>
      </w:tr>
      <w:tr w:rsidR="006948E1" w:rsidRPr="008E0EF3" w:rsidTr="00033701">
        <w:trPr>
          <w:trHeight w:val="385"/>
        </w:trPr>
        <w:tc>
          <w:tcPr>
            <w:tcW w:w="567" w:type="dxa"/>
          </w:tcPr>
          <w:p w:rsidR="006948E1"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 xml:space="preserve">8 </w:t>
            </w:r>
          </w:p>
        </w:tc>
        <w:tc>
          <w:tcPr>
            <w:tcW w:w="1560" w:type="dxa"/>
          </w:tcPr>
          <w:p w:rsidR="006948E1" w:rsidRPr="008E0EF3" w:rsidRDefault="006948E1" w:rsidP="00987910">
            <w:pPr>
              <w:keepNext/>
              <w:widowControl w:val="0"/>
              <w:suppressLineNumbers/>
              <w:suppressAutoHyphens/>
              <w:autoSpaceDE w:val="0"/>
              <w:autoSpaceDN w:val="0"/>
              <w:adjustRightInd w:val="0"/>
              <w:spacing w:before="120"/>
              <w:ind w:left="-57" w:right="-57"/>
              <w:rPr>
                <w:sz w:val="22"/>
                <w:szCs w:val="22"/>
              </w:rPr>
            </w:pPr>
            <w:r>
              <w:rPr>
                <w:sz w:val="22"/>
                <w:szCs w:val="22"/>
              </w:rPr>
              <w:t xml:space="preserve">Đặng Văn Duy </w:t>
            </w:r>
          </w:p>
        </w:tc>
        <w:tc>
          <w:tcPr>
            <w:tcW w:w="567" w:type="dxa"/>
          </w:tcPr>
          <w:p w:rsidR="006948E1"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 xml:space="preserve">1989 </w:t>
            </w:r>
          </w:p>
        </w:tc>
        <w:tc>
          <w:tcPr>
            <w:tcW w:w="850"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Thạc sỹ</w:t>
            </w:r>
          </w:p>
        </w:tc>
        <w:tc>
          <w:tcPr>
            <w:tcW w:w="1134"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 xml:space="preserve">Queen’s Belfast University </w:t>
            </w:r>
          </w:p>
        </w:tc>
        <w:tc>
          <w:tcPr>
            <w:tcW w:w="1134"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66216C">
              <w:rPr>
                <w:sz w:val="22"/>
                <w:szCs w:val="22"/>
              </w:rPr>
              <w:t xml:space="preserve">Tài chính </w:t>
            </w:r>
            <w:r>
              <w:rPr>
                <w:sz w:val="22"/>
                <w:szCs w:val="22"/>
              </w:rPr>
              <w:t>Ngân hàng</w:t>
            </w:r>
          </w:p>
        </w:tc>
        <w:tc>
          <w:tcPr>
            <w:tcW w:w="992"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Giảng chính</w:t>
            </w:r>
          </w:p>
        </w:tc>
        <w:tc>
          <w:tcPr>
            <w:tcW w:w="993" w:type="dxa"/>
          </w:tcPr>
          <w:p w:rsidR="006948E1" w:rsidRPr="008E0EF3" w:rsidRDefault="006948E1" w:rsidP="00987910">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 xml:space="preserve">VP </w:t>
            </w:r>
            <w:r>
              <w:rPr>
                <w:sz w:val="22"/>
                <w:szCs w:val="22"/>
              </w:rPr>
              <w:t xml:space="preserve">    </w:t>
            </w:r>
            <w:r w:rsidRPr="008E0EF3">
              <w:rPr>
                <w:sz w:val="22"/>
                <w:szCs w:val="22"/>
              </w:rPr>
              <w:t>Bộ môn QLTCC</w:t>
            </w:r>
          </w:p>
        </w:tc>
        <w:tc>
          <w:tcPr>
            <w:tcW w:w="2268" w:type="dxa"/>
          </w:tcPr>
          <w:p w:rsidR="006948E1" w:rsidRDefault="006948E1" w:rsidP="00987910">
            <w:pPr>
              <w:keepNext/>
              <w:widowControl w:val="0"/>
              <w:suppressLineNumbers/>
              <w:suppressAutoHyphens/>
              <w:autoSpaceDE w:val="0"/>
              <w:autoSpaceDN w:val="0"/>
              <w:adjustRightInd w:val="0"/>
              <w:spacing w:before="120"/>
              <w:ind w:left="-57" w:right="-57"/>
              <w:jc w:val="center"/>
              <w:rPr>
                <w:sz w:val="22"/>
                <w:szCs w:val="22"/>
              </w:rPr>
            </w:pPr>
            <w:r>
              <w:rPr>
                <w:sz w:val="22"/>
                <w:szCs w:val="22"/>
              </w:rPr>
              <w:t>Khoa TCC</w:t>
            </w:r>
          </w:p>
          <w:p w:rsidR="006948E1" w:rsidRDefault="006948E1" w:rsidP="00987910">
            <w:pPr>
              <w:keepNext/>
              <w:widowControl w:val="0"/>
              <w:suppressLineNumbers/>
              <w:suppressAutoHyphens/>
              <w:autoSpaceDE w:val="0"/>
              <w:autoSpaceDN w:val="0"/>
              <w:adjustRightInd w:val="0"/>
              <w:spacing w:before="120"/>
              <w:ind w:left="-57" w:right="-57"/>
              <w:jc w:val="center"/>
              <w:rPr>
                <w:sz w:val="22"/>
                <w:szCs w:val="22"/>
              </w:rPr>
            </w:pPr>
            <w:r>
              <w:rPr>
                <w:sz w:val="22"/>
                <w:szCs w:val="22"/>
              </w:rPr>
              <w:t>ĐT: 0943968321</w:t>
            </w:r>
          </w:p>
          <w:p w:rsidR="006948E1" w:rsidRPr="008E0EF3" w:rsidRDefault="006948E1" w:rsidP="00987910">
            <w:pPr>
              <w:keepNext/>
              <w:widowControl w:val="0"/>
              <w:suppressLineNumbers/>
              <w:suppressAutoHyphens/>
              <w:autoSpaceDE w:val="0"/>
              <w:autoSpaceDN w:val="0"/>
              <w:adjustRightInd w:val="0"/>
              <w:spacing w:before="120"/>
              <w:ind w:left="-57" w:right="-57"/>
              <w:jc w:val="center"/>
              <w:rPr>
                <w:sz w:val="22"/>
                <w:szCs w:val="22"/>
              </w:rPr>
            </w:pPr>
            <w:r>
              <w:rPr>
                <w:sz w:val="22"/>
                <w:szCs w:val="22"/>
              </w:rPr>
              <w:t>Email: dangvanduy@hvtc.edu.vn</w:t>
            </w:r>
          </w:p>
        </w:tc>
      </w:tr>
      <w:tr w:rsidR="006948E1" w:rsidRPr="008E0EF3" w:rsidTr="00033701">
        <w:trPr>
          <w:trHeight w:val="385"/>
        </w:trPr>
        <w:tc>
          <w:tcPr>
            <w:tcW w:w="567" w:type="dxa"/>
          </w:tcPr>
          <w:p w:rsidR="006948E1"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9</w:t>
            </w:r>
          </w:p>
        </w:tc>
        <w:tc>
          <w:tcPr>
            <w:tcW w:w="1560" w:type="dxa"/>
          </w:tcPr>
          <w:p w:rsidR="006948E1" w:rsidRPr="008E0EF3" w:rsidRDefault="006948E1" w:rsidP="00987910">
            <w:pPr>
              <w:keepNext/>
              <w:widowControl w:val="0"/>
              <w:suppressLineNumbers/>
              <w:suppressAutoHyphens/>
              <w:autoSpaceDE w:val="0"/>
              <w:autoSpaceDN w:val="0"/>
              <w:adjustRightInd w:val="0"/>
              <w:spacing w:before="120"/>
              <w:ind w:left="-57" w:right="-57"/>
              <w:rPr>
                <w:sz w:val="22"/>
                <w:szCs w:val="22"/>
              </w:rPr>
            </w:pPr>
            <w:r>
              <w:rPr>
                <w:sz w:val="22"/>
                <w:szCs w:val="22"/>
              </w:rPr>
              <w:t xml:space="preserve">Phạm Văn Hào </w:t>
            </w:r>
          </w:p>
        </w:tc>
        <w:tc>
          <w:tcPr>
            <w:tcW w:w="567" w:type="dxa"/>
          </w:tcPr>
          <w:p w:rsidR="006948E1"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 xml:space="preserve">1991 </w:t>
            </w:r>
          </w:p>
        </w:tc>
        <w:tc>
          <w:tcPr>
            <w:tcW w:w="850"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Thạc sỹ</w:t>
            </w:r>
          </w:p>
        </w:tc>
        <w:tc>
          <w:tcPr>
            <w:tcW w:w="1134"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HVTC</w:t>
            </w:r>
          </w:p>
        </w:tc>
        <w:tc>
          <w:tcPr>
            <w:tcW w:w="1134"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66216C">
              <w:rPr>
                <w:sz w:val="22"/>
                <w:szCs w:val="22"/>
              </w:rPr>
              <w:t xml:space="preserve">Tài chính </w:t>
            </w:r>
            <w:r>
              <w:rPr>
                <w:sz w:val="22"/>
                <w:szCs w:val="22"/>
              </w:rPr>
              <w:t>Ngân hàng</w:t>
            </w:r>
          </w:p>
        </w:tc>
        <w:tc>
          <w:tcPr>
            <w:tcW w:w="992"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 xml:space="preserve">Giảng chính </w:t>
            </w:r>
          </w:p>
        </w:tc>
        <w:tc>
          <w:tcPr>
            <w:tcW w:w="993" w:type="dxa"/>
          </w:tcPr>
          <w:p w:rsidR="006948E1" w:rsidRPr="008E0EF3" w:rsidRDefault="006948E1" w:rsidP="00987910">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 xml:space="preserve">VP </w:t>
            </w:r>
            <w:r>
              <w:rPr>
                <w:sz w:val="22"/>
                <w:szCs w:val="22"/>
              </w:rPr>
              <w:t xml:space="preserve">    </w:t>
            </w:r>
            <w:r w:rsidRPr="008E0EF3">
              <w:rPr>
                <w:sz w:val="22"/>
                <w:szCs w:val="22"/>
              </w:rPr>
              <w:t>Bộ môn QLTCC</w:t>
            </w:r>
          </w:p>
        </w:tc>
        <w:tc>
          <w:tcPr>
            <w:tcW w:w="2268" w:type="dxa"/>
          </w:tcPr>
          <w:p w:rsidR="006948E1" w:rsidRDefault="006948E1" w:rsidP="00987910">
            <w:pPr>
              <w:keepNext/>
              <w:widowControl w:val="0"/>
              <w:suppressLineNumbers/>
              <w:suppressAutoHyphens/>
              <w:autoSpaceDE w:val="0"/>
              <w:autoSpaceDN w:val="0"/>
              <w:adjustRightInd w:val="0"/>
              <w:spacing w:before="120"/>
              <w:ind w:left="-57" w:right="-57"/>
              <w:jc w:val="center"/>
              <w:rPr>
                <w:sz w:val="22"/>
                <w:szCs w:val="22"/>
              </w:rPr>
            </w:pPr>
            <w:r>
              <w:rPr>
                <w:sz w:val="22"/>
                <w:szCs w:val="22"/>
              </w:rPr>
              <w:t>Khoa TCC</w:t>
            </w:r>
          </w:p>
          <w:p w:rsidR="006948E1" w:rsidRDefault="006948E1" w:rsidP="00987910">
            <w:pPr>
              <w:keepNext/>
              <w:widowControl w:val="0"/>
              <w:suppressLineNumbers/>
              <w:suppressAutoHyphens/>
              <w:autoSpaceDE w:val="0"/>
              <w:autoSpaceDN w:val="0"/>
              <w:adjustRightInd w:val="0"/>
              <w:spacing w:before="120"/>
              <w:ind w:left="-57" w:right="-57"/>
              <w:jc w:val="center"/>
              <w:rPr>
                <w:sz w:val="22"/>
                <w:szCs w:val="22"/>
              </w:rPr>
            </w:pPr>
            <w:r>
              <w:rPr>
                <w:sz w:val="22"/>
                <w:szCs w:val="22"/>
              </w:rPr>
              <w:t>ĐT: 0964130791</w:t>
            </w:r>
          </w:p>
          <w:p w:rsidR="006948E1" w:rsidRPr="008E0EF3" w:rsidRDefault="006948E1" w:rsidP="00987910">
            <w:pPr>
              <w:keepNext/>
              <w:widowControl w:val="0"/>
              <w:suppressLineNumbers/>
              <w:suppressAutoHyphens/>
              <w:autoSpaceDE w:val="0"/>
              <w:autoSpaceDN w:val="0"/>
              <w:adjustRightInd w:val="0"/>
              <w:spacing w:before="120"/>
              <w:ind w:left="-57" w:right="-57"/>
              <w:jc w:val="center"/>
              <w:rPr>
                <w:sz w:val="22"/>
                <w:szCs w:val="22"/>
              </w:rPr>
            </w:pPr>
            <w:r>
              <w:rPr>
                <w:sz w:val="22"/>
                <w:szCs w:val="22"/>
              </w:rPr>
              <w:t>Email: phamvanhao@hvtc.edu.vn</w:t>
            </w:r>
          </w:p>
        </w:tc>
      </w:tr>
      <w:tr w:rsidR="006948E1" w:rsidRPr="008E0EF3" w:rsidTr="00033701">
        <w:trPr>
          <w:trHeight w:val="385"/>
        </w:trPr>
        <w:tc>
          <w:tcPr>
            <w:tcW w:w="567" w:type="dxa"/>
          </w:tcPr>
          <w:p w:rsidR="006948E1"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10</w:t>
            </w:r>
          </w:p>
        </w:tc>
        <w:tc>
          <w:tcPr>
            <w:tcW w:w="1560" w:type="dxa"/>
          </w:tcPr>
          <w:p w:rsidR="006948E1" w:rsidRDefault="006948E1" w:rsidP="00987910">
            <w:pPr>
              <w:keepNext/>
              <w:widowControl w:val="0"/>
              <w:suppressLineNumbers/>
              <w:suppressAutoHyphens/>
              <w:autoSpaceDE w:val="0"/>
              <w:autoSpaceDN w:val="0"/>
              <w:adjustRightInd w:val="0"/>
              <w:spacing w:before="120"/>
              <w:ind w:left="-57" w:right="-57"/>
              <w:rPr>
                <w:sz w:val="22"/>
                <w:szCs w:val="22"/>
              </w:rPr>
            </w:pPr>
            <w:r>
              <w:rPr>
                <w:sz w:val="22"/>
                <w:szCs w:val="22"/>
              </w:rPr>
              <w:t>Nguyễn Thị Lan</w:t>
            </w:r>
          </w:p>
        </w:tc>
        <w:tc>
          <w:tcPr>
            <w:tcW w:w="567" w:type="dxa"/>
          </w:tcPr>
          <w:p w:rsidR="006948E1"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1961</w:t>
            </w:r>
          </w:p>
        </w:tc>
        <w:tc>
          <w:tcPr>
            <w:tcW w:w="850" w:type="dxa"/>
          </w:tcPr>
          <w:p w:rsidR="006948E1"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TS</w:t>
            </w:r>
          </w:p>
        </w:tc>
        <w:tc>
          <w:tcPr>
            <w:tcW w:w="1134" w:type="dxa"/>
          </w:tcPr>
          <w:p w:rsidR="006948E1"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HVTC</w:t>
            </w:r>
          </w:p>
        </w:tc>
        <w:tc>
          <w:tcPr>
            <w:tcW w:w="1134" w:type="dxa"/>
          </w:tcPr>
          <w:p w:rsidR="006948E1"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66216C">
              <w:rPr>
                <w:sz w:val="22"/>
                <w:szCs w:val="22"/>
              </w:rPr>
              <w:t xml:space="preserve">Tài chính </w:t>
            </w:r>
            <w:r>
              <w:rPr>
                <w:sz w:val="22"/>
                <w:szCs w:val="22"/>
              </w:rPr>
              <w:t>Ngân hàng</w:t>
            </w:r>
          </w:p>
        </w:tc>
        <w:tc>
          <w:tcPr>
            <w:tcW w:w="992" w:type="dxa"/>
          </w:tcPr>
          <w:p w:rsidR="006948E1"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Giảng chính</w:t>
            </w:r>
          </w:p>
        </w:tc>
        <w:tc>
          <w:tcPr>
            <w:tcW w:w="993" w:type="dxa"/>
          </w:tcPr>
          <w:p w:rsidR="006948E1" w:rsidRPr="008E0EF3" w:rsidRDefault="006948E1" w:rsidP="00987910">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 xml:space="preserve">VP </w:t>
            </w:r>
            <w:r>
              <w:rPr>
                <w:sz w:val="22"/>
                <w:szCs w:val="22"/>
              </w:rPr>
              <w:t xml:space="preserve">    </w:t>
            </w:r>
            <w:r w:rsidRPr="008E0EF3">
              <w:rPr>
                <w:sz w:val="22"/>
                <w:szCs w:val="22"/>
              </w:rPr>
              <w:t>Bộ môn QLTCC</w:t>
            </w:r>
          </w:p>
        </w:tc>
        <w:tc>
          <w:tcPr>
            <w:tcW w:w="2268" w:type="dxa"/>
          </w:tcPr>
          <w:p w:rsidR="006948E1" w:rsidRPr="008E0EF3" w:rsidRDefault="006948E1" w:rsidP="00987910">
            <w:pPr>
              <w:keepNext/>
              <w:widowControl w:val="0"/>
              <w:suppressLineNumbers/>
              <w:suppressAutoHyphens/>
              <w:autoSpaceDE w:val="0"/>
              <w:autoSpaceDN w:val="0"/>
              <w:adjustRightInd w:val="0"/>
              <w:spacing w:before="120"/>
              <w:ind w:left="-57" w:right="-57"/>
              <w:jc w:val="center"/>
              <w:rPr>
                <w:sz w:val="22"/>
                <w:szCs w:val="22"/>
              </w:rPr>
            </w:pPr>
            <w:r>
              <w:rPr>
                <w:sz w:val="22"/>
                <w:szCs w:val="22"/>
              </w:rPr>
              <w:t>Khoa TCC</w:t>
            </w:r>
          </w:p>
          <w:p w:rsidR="006948E1" w:rsidRPr="008E0EF3" w:rsidRDefault="006948E1" w:rsidP="00987910">
            <w:pPr>
              <w:keepNext/>
              <w:widowControl w:val="0"/>
              <w:suppressLineNumbers/>
              <w:suppressAutoHyphens/>
              <w:autoSpaceDE w:val="0"/>
              <w:autoSpaceDN w:val="0"/>
              <w:adjustRightInd w:val="0"/>
              <w:ind w:left="-57" w:right="-57"/>
              <w:jc w:val="center"/>
              <w:rPr>
                <w:sz w:val="22"/>
                <w:szCs w:val="22"/>
              </w:rPr>
            </w:pPr>
            <w:r>
              <w:rPr>
                <w:sz w:val="22"/>
                <w:szCs w:val="22"/>
              </w:rPr>
              <w:t>ĐT: 0912103149</w:t>
            </w:r>
          </w:p>
          <w:p w:rsidR="006948E1" w:rsidRDefault="006948E1" w:rsidP="00987910">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 xml:space="preserve">Email: </w:t>
            </w:r>
            <w:r>
              <w:rPr>
                <w:sz w:val="22"/>
                <w:szCs w:val="22"/>
              </w:rPr>
              <w:t>nguyenthilan61@hvtc.edu.vn</w:t>
            </w:r>
          </w:p>
        </w:tc>
      </w:tr>
      <w:tr w:rsidR="006948E1" w:rsidRPr="008E0EF3" w:rsidTr="00033701">
        <w:trPr>
          <w:trHeight w:val="385"/>
        </w:trPr>
        <w:tc>
          <w:tcPr>
            <w:tcW w:w="567" w:type="dxa"/>
          </w:tcPr>
          <w:p w:rsidR="006948E1"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11</w:t>
            </w:r>
          </w:p>
        </w:tc>
        <w:tc>
          <w:tcPr>
            <w:tcW w:w="1560" w:type="dxa"/>
          </w:tcPr>
          <w:p w:rsidR="006948E1" w:rsidRDefault="006948E1" w:rsidP="00987910">
            <w:pPr>
              <w:keepNext/>
              <w:widowControl w:val="0"/>
              <w:suppressLineNumbers/>
              <w:suppressAutoHyphens/>
              <w:autoSpaceDE w:val="0"/>
              <w:autoSpaceDN w:val="0"/>
              <w:adjustRightInd w:val="0"/>
              <w:spacing w:before="120"/>
              <w:ind w:left="-57" w:right="-57"/>
              <w:rPr>
                <w:sz w:val="22"/>
                <w:szCs w:val="22"/>
              </w:rPr>
            </w:pPr>
            <w:r>
              <w:rPr>
                <w:sz w:val="22"/>
                <w:szCs w:val="22"/>
              </w:rPr>
              <w:t xml:space="preserve">Phạm Văn Liên </w:t>
            </w:r>
          </w:p>
        </w:tc>
        <w:tc>
          <w:tcPr>
            <w:tcW w:w="567" w:type="dxa"/>
          </w:tcPr>
          <w:p w:rsidR="006948E1"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 xml:space="preserve">1959 </w:t>
            </w:r>
          </w:p>
        </w:tc>
        <w:tc>
          <w:tcPr>
            <w:tcW w:w="850"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PGS,TS</w:t>
            </w:r>
          </w:p>
        </w:tc>
        <w:tc>
          <w:tcPr>
            <w:tcW w:w="1134"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HVTC</w:t>
            </w:r>
          </w:p>
        </w:tc>
        <w:tc>
          <w:tcPr>
            <w:tcW w:w="1134"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66216C">
              <w:rPr>
                <w:sz w:val="22"/>
                <w:szCs w:val="22"/>
              </w:rPr>
              <w:t xml:space="preserve">Tài chính </w:t>
            </w:r>
            <w:r>
              <w:rPr>
                <w:sz w:val="22"/>
                <w:szCs w:val="22"/>
              </w:rPr>
              <w:t>Ngân hàng</w:t>
            </w:r>
          </w:p>
        </w:tc>
        <w:tc>
          <w:tcPr>
            <w:tcW w:w="992" w:type="dxa"/>
          </w:tcPr>
          <w:p w:rsidR="006948E1"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 xml:space="preserve">Kiêm </w:t>
            </w:r>
          </w:p>
          <w:p w:rsidR="006948E1" w:rsidRDefault="006948E1" w:rsidP="00987910">
            <w:pPr>
              <w:keepNext/>
              <w:widowControl w:val="0"/>
              <w:suppressLineNumbers/>
              <w:suppressAutoHyphens/>
              <w:autoSpaceDE w:val="0"/>
              <w:autoSpaceDN w:val="0"/>
              <w:adjustRightInd w:val="0"/>
              <w:ind w:left="-113" w:right="-113"/>
              <w:jc w:val="center"/>
              <w:rPr>
                <w:sz w:val="22"/>
                <w:szCs w:val="22"/>
              </w:rPr>
            </w:pPr>
            <w:r>
              <w:rPr>
                <w:sz w:val="22"/>
                <w:szCs w:val="22"/>
              </w:rPr>
              <w:t>chức</w:t>
            </w:r>
          </w:p>
        </w:tc>
        <w:tc>
          <w:tcPr>
            <w:tcW w:w="993" w:type="dxa"/>
          </w:tcPr>
          <w:p w:rsidR="006948E1" w:rsidRPr="008E0EF3" w:rsidRDefault="006948E1" w:rsidP="00987910">
            <w:pPr>
              <w:keepNext/>
              <w:widowControl w:val="0"/>
              <w:suppressLineNumbers/>
              <w:suppressAutoHyphens/>
              <w:autoSpaceDE w:val="0"/>
              <w:autoSpaceDN w:val="0"/>
              <w:adjustRightInd w:val="0"/>
              <w:spacing w:before="120"/>
              <w:ind w:left="-57" w:right="-57"/>
              <w:jc w:val="center"/>
              <w:rPr>
                <w:sz w:val="22"/>
                <w:szCs w:val="22"/>
              </w:rPr>
            </w:pPr>
            <w:r>
              <w:rPr>
                <w:sz w:val="22"/>
                <w:szCs w:val="22"/>
              </w:rPr>
              <w:t>Phó Giám đốc</w:t>
            </w:r>
          </w:p>
        </w:tc>
        <w:tc>
          <w:tcPr>
            <w:tcW w:w="2268" w:type="dxa"/>
          </w:tcPr>
          <w:p w:rsidR="006948E1" w:rsidRDefault="006948E1" w:rsidP="00987910">
            <w:pPr>
              <w:keepNext/>
              <w:widowControl w:val="0"/>
              <w:suppressLineNumbers/>
              <w:suppressAutoHyphens/>
              <w:autoSpaceDE w:val="0"/>
              <w:autoSpaceDN w:val="0"/>
              <w:adjustRightInd w:val="0"/>
              <w:spacing w:before="120"/>
              <w:ind w:left="-57" w:right="-57"/>
              <w:jc w:val="center"/>
              <w:rPr>
                <w:sz w:val="22"/>
                <w:szCs w:val="22"/>
              </w:rPr>
            </w:pPr>
            <w:r>
              <w:rPr>
                <w:sz w:val="22"/>
                <w:szCs w:val="22"/>
              </w:rPr>
              <w:t>Phó Giám đốc</w:t>
            </w:r>
          </w:p>
          <w:p w:rsidR="006948E1" w:rsidRDefault="006948E1" w:rsidP="00987910">
            <w:pPr>
              <w:keepNext/>
              <w:widowControl w:val="0"/>
              <w:suppressLineNumbers/>
              <w:suppressAutoHyphens/>
              <w:autoSpaceDE w:val="0"/>
              <w:autoSpaceDN w:val="0"/>
              <w:adjustRightInd w:val="0"/>
              <w:spacing w:before="120"/>
              <w:ind w:left="-57" w:right="-57"/>
              <w:jc w:val="center"/>
              <w:rPr>
                <w:sz w:val="22"/>
                <w:szCs w:val="22"/>
              </w:rPr>
            </w:pPr>
            <w:r>
              <w:rPr>
                <w:sz w:val="22"/>
                <w:szCs w:val="22"/>
              </w:rPr>
              <w:t>ĐT: 0913022591</w:t>
            </w:r>
          </w:p>
          <w:p w:rsidR="006948E1" w:rsidRDefault="006948E1" w:rsidP="00987910">
            <w:pPr>
              <w:keepNext/>
              <w:widowControl w:val="0"/>
              <w:suppressLineNumbers/>
              <w:suppressAutoHyphens/>
              <w:autoSpaceDE w:val="0"/>
              <w:autoSpaceDN w:val="0"/>
              <w:adjustRightInd w:val="0"/>
              <w:spacing w:before="120"/>
              <w:ind w:left="-57" w:right="-57"/>
              <w:jc w:val="center"/>
              <w:rPr>
                <w:sz w:val="22"/>
                <w:szCs w:val="22"/>
              </w:rPr>
            </w:pPr>
            <w:r>
              <w:rPr>
                <w:sz w:val="22"/>
                <w:szCs w:val="22"/>
              </w:rPr>
              <w:t>Email: phamvanlien@hvtc.edu.vn</w:t>
            </w:r>
          </w:p>
        </w:tc>
      </w:tr>
      <w:tr w:rsidR="006948E1" w:rsidRPr="008E0EF3" w:rsidTr="00033701">
        <w:trPr>
          <w:trHeight w:val="385"/>
        </w:trPr>
        <w:tc>
          <w:tcPr>
            <w:tcW w:w="567"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12</w:t>
            </w:r>
          </w:p>
        </w:tc>
        <w:tc>
          <w:tcPr>
            <w:tcW w:w="1560" w:type="dxa"/>
          </w:tcPr>
          <w:p w:rsidR="006948E1" w:rsidRPr="008E0EF3" w:rsidRDefault="006948E1" w:rsidP="00987910">
            <w:pPr>
              <w:keepNext/>
              <w:widowControl w:val="0"/>
              <w:suppressLineNumbers/>
              <w:suppressAutoHyphens/>
              <w:autoSpaceDE w:val="0"/>
              <w:autoSpaceDN w:val="0"/>
              <w:adjustRightInd w:val="0"/>
              <w:spacing w:before="120"/>
              <w:ind w:left="-57" w:right="-57"/>
              <w:rPr>
                <w:sz w:val="22"/>
                <w:szCs w:val="22"/>
              </w:rPr>
            </w:pPr>
            <w:r w:rsidRPr="008E0EF3">
              <w:rPr>
                <w:sz w:val="22"/>
                <w:szCs w:val="22"/>
              </w:rPr>
              <w:t>Nguyễn Trọng Thản</w:t>
            </w:r>
          </w:p>
        </w:tc>
        <w:tc>
          <w:tcPr>
            <w:tcW w:w="567"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Pr>
                <w:sz w:val="22"/>
                <w:szCs w:val="22"/>
              </w:rPr>
              <w:t>1966</w:t>
            </w:r>
          </w:p>
        </w:tc>
        <w:tc>
          <w:tcPr>
            <w:tcW w:w="850"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TS</w:t>
            </w:r>
          </w:p>
        </w:tc>
        <w:tc>
          <w:tcPr>
            <w:tcW w:w="1134"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HVTC</w:t>
            </w:r>
          </w:p>
        </w:tc>
        <w:tc>
          <w:tcPr>
            <w:tcW w:w="1134" w:type="dxa"/>
          </w:tcPr>
          <w:p w:rsidR="006948E1" w:rsidRPr="008E0EF3"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66216C">
              <w:rPr>
                <w:sz w:val="22"/>
                <w:szCs w:val="22"/>
              </w:rPr>
              <w:t xml:space="preserve">Tài chính </w:t>
            </w:r>
            <w:r>
              <w:rPr>
                <w:sz w:val="22"/>
                <w:szCs w:val="22"/>
              </w:rPr>
              <w:t>Ngân hàng</w:t>
            </w:r>
          </w:p>
        </w:tc>
        <w:tc>
          <w:tcPr>
            <w:tcW w:w="992" w:type="dxa"/>
          </w:tcPr>
          <w:p w:rsidR="006948E1" w:rsidRDefault="006948E1" w:rsidP="00987910">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 xml:space="preserve">Kiêm </w:t>
            </w:r>
          </w:p>
          <w:p w:rsidR="006948E1" w:rsidRPr="008E0EF3" w:rsidRDefault="006948E1" w:rsidP="00987910">
            <w:pPr>
              <w:keepNext/>
              <w:widowControl w:val="0"/>
              <w:suppressLineNumbers/>
              <w:suppressAutoHyphens/>
              <w:autoSpaceDE w:val="0"/>
              <w:autoSpaceDN w:val="0"/>
              <w:adjustRightInd w:val="0"/>
              <w:ind w:left="-113" w:right="-113"/>
              <w:jc w:val="center"/>
              <w:rPr>
                <w:sz w:val="22"/>
                <w:szCs w:val="22"/>
              </w:rPr>
            </w:pPr>
            <w:r w:rsidRPr="008E0EF3">
              <w:rPr>
                <w:sz w:val="22"/>
                <w:szCs w:val="22"/>
              </w:rPr>
              <w:t>chức</w:t>
            </w:r>
          </w:p>
        </w:tc>
        <w:tc>
          <w:tcPr>
            <w:tcW w:w="993" w:type="dxa"/>
          </w:tcPr>
          <w:p w:rsidR="006948E1" w:rsidRPr="008E0EF3" w:rsidRDefault="006948E1" w:rsidP="00987910">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VP Khoa SĐH</w:t>
            </w:r>
          </w:p>
        </w:tc>
        <w:tc>
          <w:tcPr>
            <w:tcW w:w="2268" w:type="dxa"/>
          </w:tcPr>
          <w:p w:rsidR="006948E1" w:rsidRPr="008E0EF3" w:rsidRDefault="006948E1" w:rsidP="00987910">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 xml:space="preserve">Khoa </w:t>
            </w:r>
            <w:r>
              <w:rPr>
                <w:sz w:val="22"/>
                <w:szCs w:val="22"/>
              </w:rPr>
              <w:t>SĐH</w:t>
            </w:r>
          </w:p>
          <w:p w:rsidR="006948E1" w:rsidRPr="008E0EF3" w:rsidRDefault="006948E1" w:rsidP="00987910">
            <w:pPr>
              <w:keepNext/>
              <w:widowControl w:val="0"/>
              <w:suppressLineNumbers/>
              <w:suppressAutoHyphens/>
              <w:autoSpaceDE w:val="0"/>
              <w:autoSpaceDN w:val="0"/>
              <w:adjustRightInd w:val="0"/>
              <w:ind w:left="-57" w:right="-57"/>
              <w:jc w:val="center"/>
              <w:rPr>
                <w:sz w:val="22"/>
                <w:szCs w:val="22"/>
              </w:rPr>
            </w:pPr>
            <w:r w:rsidRPr="008E0EF3">
              <w:rPr>
                <w:sz w:val="22"/>
                <w:szCs w:val="22"/>
              </w:rPr>
              <w:t xml:space="preserve">ĐT: 0913 </w:t>
            </w:r>
            <w:r>
              <w:rPr>
                <w:sz w:val="22"/>
                <w:szCs w:val="22"/>
              </w:rPr>
              <w:t>569 681</w:t>
            </w:r>
          </w:p>
          <w:p w:rsidR="006948E1" w:rsidRPr="008E0EF3" w:rsidRDefault="006948E1" w:rsidP="00987910">
            <w:pPr>
              <w:keepNext/>
              <w:widowControl w:val="0"/>
              <w:suppressLineNumbers/>
              <w:suppressAutoHyphens/>
              <w:autoSpaceDE w:val="0"/>
              <w:autoSpaceDN w:val="0"/>
              <w:adjustRightInd w:val="0"/>
              <w:ind w:left="-57" w:right="-57"/>
              <w:jc w:val="center"/>
              <w:rPr>
                <w:sz w:val="22"/>
                <w:szCs w:val="22"/>
              </w:rPr>
            </w:pPr>
            <w:r w:rsidRPr="008E0EF3">
              <w:rPr>
                <w:sz w:val="22"/>
                <w:szCs w:val="22"/>
              </w:rPr>
              <w:t>Email:</w:t>
            </w:r>
            <w:r>
              <w:rPr>
                <w:sz w:val="22"/>
                <w:szCs w:val="22"/>
              </w:rPr>
              <w:t xml:space="preserve"> thantcc</w:t>
            </w:r>
            <w:hyperlink r:id="rId10" w:history="1">
              <w:r w:rsidRPr="008E0EF3">
                <w:rPr>
                  <w:rStyle w:val="Hyperlink"/>
                  <w:sz w:val="22"/>
                  <w:szCs w:val="22"/>
                </w:rPr>
                <w:t>@yahoo.com</w:t>
              </w:r>
            </w:hyperlink>
            <w:r>
              <w:rPr>
                <w:sz w:val="22"/>
                <w:szCs w:val="22"/>
              </w:rPr>
              <w:t>.vn</w:t>
            </w:r>
          </w:p>
        </w:tc>
      </w:tr>
    </w:tbl>
    <w:p w:rsidR="00933BFE" w:rsidRPr="001B5BC1" w:rsidRDefault="00933BFE" w:rsidP="00987910">
      <w:pPr>
        <w:keepNext/>
        <w:widowControl w:val="0"/>
        <w:numPr>
          <w:ilvl w:val="0"/>
          <w:numId w:val="1"/>
        </w:numPr>
        <w:suppressLineNumbers/>
        <w:suppressAutoHyphens/>
        <w:spacing w:before="120" w:after="60" w:line="288" w:lineRule="auto"/>
        <w:ind w:left="284" w:hanging="284"/>
        <w:rPr>
          <w:b/>
          <w:sz w:val="26"/>
          <w:szCs w:val="26"/>
        </w:rPr>
      </w:pPr>
      <w:r w:rsidRPr="001B5BC1">
        <w:rPr>
          <w:b/>
          <w:sz w:val="26"/>
          <w:szCs w:val="26"/>
        </w:rPr>
        <w:t>Thông tin chung về môn học</w:t>
      </w:r>
    </w:p>
    <w:p w:rsidR="00933BFE" w:rsidRPr="001B5BC1" w:rsidRDefault="00933BFE" w:rsidP="00987910">
      <w:pPr>
        <w:keepNext/>
        <w:widowControl w:val="0"/>
        <w:suppressLineNumbers/>
        <w:suppressAutoHyphens/>
        <w:spacing w:after="60" w:line="288" w:lineRule="auto"/>
        <w:ind w:left="527" w:hanging="243"/>
        <w:jc w:val="both"/>
        <w:rPr>
          <w:sz w:val="26"/>
          <w:szCs w:val="26"/>
        </w:rPr>
      </w:pPr>
      <w:r w:rsidRPr="001B5BC1">
        <w:rPr>
          <w:sz w:val="26"/>
          <w:szCs w:val="26"/>
        </w:rPr>
        <w:t xml:space="preserve">- </w:t>
      </w:r>
      <w:r w:rsidR="007528EE">
        <w:rPr>
          <w:sz w:val="26"/>
          <w:szCs w:val="26"/>
        </w:rPr>
        <w:tab/>
      </w:r>
      <w:r w:rsidRPr="001B5BC1">
        <w:rPr>
          <w:sz w:val="26"/>
          <w:szCs w:val="26"/>
        </w:rPr>
        <w:t>Tên môn học: Quản lý chi ngân sách nhà nước</w:t>
      </w:r>
    </w:p>
    <w:p w:rsidR="00933BFE" w:rsidRPr="001B5BC1" w:rsidRDefault="00933BFE" w:rsidP="00987910">
      <w:pPr>
        <w:keepNext/>
        <w:widowControl w:val="0"/>
        <w:suppressLineNumbers/>
        <w:suppressAutoHyphens/>
        <w:spacing w:after="60" w:line="288" w:lineRule="auto"/>
        <w:ind w:left="527" w:hanging="243"/>
        <w:jc w:val="both"/>
        <w:rPr>
          <w:sz w:val="26"/>
          <w:szCs w:val="26"/>
        </w:rPr>
      </w:pPr>
      <w:r w:rsidRPr="001B5BC1">
        <w:rPr>
          <w:sz w:val="26"/>
          <w:szCs w:val="26"/>
        </w:rPr>
        <w:t xml:space="preserve">- </w:t>
      </w:r>
      <w:r w:rsidR="007528EE">
        <w:rPr>
          <w:sz w:val="26"/>
          <w:szCs w:val="26"/>
        </w:rPr>
        <w:tab/>
      </w:r>
      <w:r w:rsidRPr="001B5BC1">
        <w:rPr>
          <w:sz w:val="26"/>
          <w:szCs w:val="26"/>
        </w:rPr>
        <w:t>Mã môn học: BEM0145</w:t>
      </w:r>
    </w:p>
    <w:p w:rsidR="00933BFE" w:rsidRPr="001B5BC1" w:rsidRDefault="00725820" w:rsidP="00987910">
      <w:pPr>
        <w:keepNext/>
        <w:widowControl w:val="0"/>
        <w:suppressLineNumbers/>
        <w:suppressAutoHyphens/>
        <w:spacing w:after="60" w:line="288" w:lineRule="auto"/>
        <w:ind w:left="527" w:hanging="243"/>
        <w:jc w:val="both"/>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245745</wp:posOffset>
                </wp:positionV>
                <wp:extent cx="179705" cy="179705"/>
                <wp:effectExtent l="0" t="0" r="2349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2700">
                          <a:solidFill>
                            <a:srgbClr val="000000"/>
                          </a:solidFill>
                          <a:miter lim="800000"/>
                          <a:headEnd/>
                          <a:tailEnd/>
                        </a:ln>
                      </wps:spPr>
                      <wps:txbx>
                        <w:txbxContent>
                          <w:p w:rsidR="002B35E4" w:rsidRPr="005B3820" w:rsidRDefault="002B35E4" w:rsidP="00933BFE">
                            <w:pPr>
                              <w:keepNext/>
                              <w:widowControl w:val="0"/>
                              <w:suppressLineNumbers/>
                              <w:suppressAutoHyphens/>
                              <w:jc w:val="center"/>
                              <w:rPr>
                                <w:b/>
                                <w:sz w:val="26"/>
                              </w:rPr>
                            </w:pPr>
                            <w:r w:rsidRPr="005B3820">
                              <w:rPr>
                                <w:b/>
                                <w:sz w:val="26"/>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3pt;margin-top:19.3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" strokeweight="1pt">
                <v:textbox inset="0,0,0,0">
                  <w:txbxContent>
                    <w:p w:rsidR="002B35E4" w:rsidRPr="005B3820" w:rsidRDefault="002B35E4" w:rsidP="00933BFE">
                      <w:pPr>
                        <w:keepNext/>
                        <w:widowControl w:val="0"/>
                        <w:suppressLineNumbers/>
                        <w:suppressAutoHyphens/>
                        <w:jc w:val="center"/>
                        <w:rPr>
                          <w:b/>
                          <w:sz w:val="26"/>
                        </w:rPr>
                      </w:pPr>
                      <w:r w:rsidRPr="005B3820">
                        <w:rPr>
                          <w:b/>
                          <w:sz w:val="26"/>
                        </w:rPr>
                        <w:t>x</w:t>
                      </w:r>
                    </w:p>
                  </w:txbxContent>
                </v:textbox>
              </v:rect>
            </w:pict>
          </mc:Fallback>
        </mc:AlternateContent>
      </w:r>
      <w:r w:rsidR="00933BFE" w:rsidRPr="001B5BC1">
        <w:rPr>
          <w:sz w:val="26"/>
          <w:szCs w:val="26"/>
        </w:rPr>
        <w:t xml:space="preserve">- </w:t>
      </w:r>
      <w:r w:rsidR="007528EE">
        <w:rPr>
          <w:sz w:val="26"/>
          <w:szCs w:val="26"/>
        </w:rPr>
        <w:tab/>
      </w:r>
      <w:r w:rsidR="00933BFE" w:rsidRPr="001B5BC1">
        <w:rPr>
          <w:sz w:val="26"/>
          <w:szCs w:val="26"/>
        </w:rPr>
        <w:t>Số tín chỉ: 04</w:t>
      </w:r>
    </w:p>
    <w:p w:rsidR="00933BFE" w:rsidRPr="001B5BC1" w:rsidRDefault="00725820" w:rsidP="00987910">
      <w:pPr>
        <w:keepNext/>
        <w:widowControl w:val="0"/>
        <w:suppressLineNumbers/>
        <w:suppressAutoHyphens/>
        <w:spacing w:after="60" w:line="288" w:lineRule="auto"/>
        <w:ind w:left="527" w:hanging="243"/>
        <w:jc w:val="both"/>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230505</wp:posOffset>
                </wp:positionV>
                <wp:extent cx="179705" cy="179705"/>
                <wp:effectExtent l="0" t="0" r="2349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2700">
                          <a:solidFill>
                            <a:srgbClr val="000000"/>
                          </a:solidFill>
                          <a:miter lim="800000"/>
                          <a:headEnd/>
                          <a:tailEnd/>
                        </a:ln>
                      </wps:spPr>
                      <wps:txbx>
                        <w:txbxContent>
                          <w:p w:rsidR="002B35E4" w:rsidRPr="00DA43BA" w:rsidRDefault="002B35E4" w:rsidP="00933B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3pt;margin-top:18.1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" strokeweight="1pt">
                <v:textbox inset="0,0,0,0">
                  <w:txbxContent>
                    <w:p w:rsidR="002B35E4" w:rsidRPr="00DA43BA" w:rsidRDefault="002B35E4" w:rsidP="00933BFE"/>
                  </w:txbxContent>
                </v:textbox>
              </v:rect>
            </w:pict>
          </mc:Fallback>
        </mc:AlternateContent>
      </w:r>
      <w:r w:rsidR="00933BFE" w:rsidRPr="001B5BC1">
        <w:rPr>
          <w:sz w:val="26"/>
          <w:szCs w:val="26"/>
        </w:rPr>
        <w:t xml:space="preserve">- </w:t>
      </w:r>
      <w:r w:rsidR="007528EE">
        <w:rPr>
          <w:sz w:val="26"/>
          <w:szCs w:val="26"/>
        </w:rPr>
        <w:tab/>
      </w:r>
      <w:r w:rsidR="00933BFE" w:rsidRPr="001B5BC1">
        <w:rPr>
          <w:sz w:val="26"/>
          <w:szCs w:val="26"/>
        </w:rPr>
        <w:t xml:space="preserve">Môn học:  - Bắt buộc:    </w:t>
      </w:r>
    </w:p>
    <w:p w:rsidR="00933BFE" w:rsidRPr="001B5BC1" w:rsidRDefault="00933BFE" w:rsidP="00987910">
      <w:pPr>
        <w:keepNext/>
        <w:widowControl w:val="0"/>
        <w:suppressLineNumbers/>
        <w:suppressAutoHyphens/>
        <w:spacing w:after="60" w:line="288" w:lineRule="auto"/>
        <w:ind w:left="357"/>
        <w:rPr>
          <w:sz w:val="26"/>
          <w:szCs w:val="26"/>
        </w:rPr>
      </w:pPr>
      <w:r w:rsidRPr="001B5BC1">
        <w:rPr>
          <w:sz w:val="26"/>
          <w:szCs w:val="26"/>
        </w:rPr>
        <w:t xml:space="preserve">                    - Lựa chọn:</w:t>
      </w:r>
    </w:p>
    <w:p w:rsidR="00987910" w:rsidRDefault="00933BFE" w:rsidP="00987910">
      <w:pPr>
        <w:keepNext/>
        <w:widowControl w:val="0"/>
        <w:suppressLineNumbers/>
        <w:suppressAutoHyphens/>
        <w:spacing w:after="60" w:line="288" w:lineRule="auto"/>
        <w:ind w:left="527" w:hanging="243"/>
        <w:jc w:val="both"/>
        <w:rPr>
          <w:sz w:val="26"/>
          <w:szCs w:val="26"/>
        </w:rPr>
      </w:pPr>
      <w:r w:rsidRPr="001B5BC1">
        <w:rPr>
          <w:sz w:val="26"/>
          <w:szCs w:val="26"/>
        </w:rPr>
        <w:t xml:space="preserve">- </w:t>
      </w:r>
      <w:r w:rsidR="007528EE">
        <w:rPr>
          <w:sz w:val="26"/>
          <w:szCs w:val="26"/>
        </w:rPr>
        <w:tab/>
      </w:r>
      <w:r w:rsidRPr="001B5BC1">
        <w:rPr>
          <w:sz w:val="26"/>
          <w:szCs w:val="26"/>
        </w:rPr>
        <w:t>Các môn học ti</w:t>
      </w:r>
      <w:r w:rsidR="00302AE7">
        <w:rPr>
          <w:sz w:val="26"/>
          <w:szCs w:val="26"/>
        </w:rPr>
        <w:t>ên quyết: Lý thuyết Tài chính</w:t>
      </w:r>
      <w:r w:rsidR="0023444D">
        <w:rPr>
          <w:sz w:val="26"/>
          <w:szCs w:val="26"/>
        </w:rPr>
        <w:t xml:space="preserve"> -</w:t>
      </w:r>
      <w:r w:rsidR="00987910">
        <w:rPr>
          <w:sz w:val="26"/>
          <w:szCs w:val="26"/>
        </w:rPr>
        <w:t xml:space="preserve"> tiền tệ</w:t>
      </w:r>
    </w:p>
    <w:p w:rsidR="00933BFE" w:rsidRPr="001B5BC1" w:rsidRDefault="00987910" w:rsidP="00987910">
      <w:pPr>
        <w:keepNext/>
        <w:widowControl w:val="0"/>
        <w:suppressLineNumbers/>
        <w:suppressAutoHyphens/>
        <w:spacing w:after="60" w:line="288" w:lineRule="auto"/>
        <w:ind w:left="527" w:hanging="243"/>
        <w:jc w:val="both"/>
        <w:rPr>
          <w:sz w:val="26"/>
          <w:szCs w:val="26"/>
        </w:rPr>
      </w:pPr>
      <w:r>
        <w:rPr>
          <w:sz w:val="26"/>
          <w:szCs w:val="26"/>
        </w:rPr>
        <w:t xml:space="preserve">- </w:t>
      </w:r>
      <w:r>
        <w:rPr>
          <w:sz w:val="26"/>
          <w:szCs w:val="26"/>
        </w:rPr>
        <w:tab/>
        <w:t>Các môn học trước:</w:t>
      </w:r>
      <w:r w:rsidR="00933BFE" w:rsidRPr="001B5BC1">
        <w:rPr>
          <w:sz w:val="26"/>
          <w:szCs w:val="26"/>
        </w:rPr>
        <w:t xml:space="preserve"> Lý thuyết Quản lý tài chính công</w:t>
      </w:r>
      <w:r w:rsidR="00573C0E">
        <w:rPr>
          <w:sz w:val="26"/>
          <w:szCs w:val="26"/>
        </w:rPr>
        <w:t>; Quản lý thu ngân sách nhà nước.</w:t>
      </w:r>
    </w:p>
    <w:p w:rsidR="00933BFE" w:rsidRPr="001B5BC1" w:rsidRDefault="00933BFE" w:rsidP="00987910">
      <w:pPr>
        <w:keepNext/>
        <w:widowControl w:val="0"/>
        <w:suppressLineNumbers/>
        <w:suppressAutoHyphens/>
        <w:spacing w:after="60" w:line="288" w:lineRule="auto"/>
        <w:ind w:left="527" w:hanging="243"/>
        <w:jc w:val="both"/>
        <w:rPr>
          <w:sz w:val="26"/>
          <w:szCs w:val="26"/>
        </w:rPr>
      </w:pPr>
      <w:r w:rsidRPr="001B5BC1">
        <w:rPr>
          <w:sz w:val="26"/>
          <w:szCs w:val="26"/>
        </w:rPr>
        <w:t xml:space="preserve">- </w:t>
      </w:r>
      <w:r w:rsidR="00573C0E">
        <w:rPr>
          <w:sz w:val="26"/>
          <w:szCs w:val="26"/>
        </w:rPr>
        <w:tab/>
      </w:r>
      <w:r w:rsidRPr="001B5BC1">
        <w:rPr>
          <w:sz w:val="26"/>
          <w:szCs w:val="26"/>
        </w:rPr>
        <w:t>Giờ tín chỉ đối với các hoạt động:</w:t>
      </w:r>
    </w:p>
    <w:p w:rsidR="00933BFE" w:rsidRPr="001B5BC1" w:rsidRDefault="00573C0E" w:rsidP="00987910">
      <w:pPr>
        <w:keepNext/>
        <w:widowControl w:val="0"/>
        <w:suppressLineNumbers/>
        <w:suppressAutoHyphens/>
        <w:spacing w:line="288" w:lineRule="auto"/>
        <w:ind w:left="510"/>
        <w:rPr>
          <w:sz w:val="26"/>
          <w:szCs w:val="26"/>
        </w:rPr>
      </w:pPr>
      <w:r>
        <w:rPr>
          <w:sz w:val="26"/>
          <w:szCs w:val="26"/>
        </w:rPr>
        <w:t>+</w:t>
      </w:r>
      <w:r>
        <w:rPr>
          <w:sz w:val="26"/>
          <w:szCs w:val="26"/>
        </w:rPr>
        <w:tab/>
      </w:r>
      <w:r w:rsidR="004673B8">
        <w:rPr>
          <w:sz w:val="26"/>
          <w:szCs w:val="26"/>
        </w:rPr>
        <w:t>Nghe giảng lý thuyết: 30</w:t>
      </w:r>
    </w:p>
    <w:p w:rsidR="00933BFE" w:rsidRPr="001B5BC1" w:rsidRDefault="00573C0E" w:rsidP="00987910">
      <w:pPr>
        <w:keepNext/>
        <w:widowControl w:val="0"/>
        <w:suppressLineNumbers/>
        <w:suppressAutoHyphens/>
        <w:spacing w:line="288" w:lineRule="auto"/>
        <w:ind w:left="510"/>
        <w:rPr>
          <w:sz w:val="26"/>
          <w:szCs w:val="26"/>
        </w:rPr>
      </w:pPr>
      <w:r>
        <w:rPr>
          <w:sz w:val="26"/>
          <w:szCs w:val="26"/>
        </w:rPr>
        <w:t>+</w:t>
      </w:r>
      <w:r>
        <w:rPr>
          <w:sz w:val="26"/>
          <w:szCs w:val="26"/>
        </w:rPr>
        <w:tab/>
      </w:r>
      <w:r w:rsidR="004673B8">
        <w:rPr>
          <w:sz w:val="26"/>
          <w:szCs w:val="26"/>
        </w:rPr>
        <w:t>Làm bài tập trên lớp: 15</w:t>
      </w:r>
    </w:p>
    <w:p w:rsidR="00933BFE" w:rsidRPr="001B5BC1" w:rsidRDefault="00573C0E" w:rsidP="00987910">
      <w:pPr>
        <w:keepNext/>
        <w:widowControl w:val="0"/>
        <w:suppressLineNumbers/>
        <w:suppressAutoHyphens/>
        <w:spacing w:line="288" w:lineRule="auto"/>
        <w:ind w:left="510"/>
        <w:rPr>
          <w:sz w:val="26"/>
          <w:szCs w:val="26"/>
        </w:rPr>
      </w:pPr>
      <w:r>
        <w:rPr>
          <w:sz w:val="26"/>
          <w:szCs w:val="26"/>
        </w:rPr>
        <w:t>+</w:t>
      </w:r>
      <w:r>
        <w:rPr>
          <w:sz w:val="26"/>
          <w:szCs w:val="26"/>
        </w:rPr>
        <w:tab/>
      </w:r>
      <w:r w:rsidR="00933BFE" w:rsidRPr="001B5BC1">
        <w:rPr>
          <w:sz w:val="26"/>
          <w:szCs w:val="26"/>
        </w:rPr>
        <w:t>Thực hành, thực tập: 0</w:t>
      </w:r>
    </w:p>
    <w:p w:rsidR="00933BFE" w:rsidRPr="001B5BC1" w:rsidRDefault="00573C0E" w:rsidP="00987910">
      <w:pPr>
        <w:keepNext/>
        <w:widowControl w:val="0"/>
        <w:suppressLineNumbers/>
        <w:suppressAutoHyphens/>
        <w:spacing w:line="288" w:lineRule="auto"/>
        <w:ind w:left="510"/>
        <w:rPr>
          <w:sz w:val="26"/>
          <w:szCs w:val="26"/>
        </w:rPr>
      </w:pPr>
      <w:r>
        <w:rPr>
          <w:sz w:val="26"/>
          <w:szCs w:val="26"/>
        </w:rPr>
        <w:lastRenderedPageBreak/>
        <w:t>+</w:t>
      </w:r>
      <w:r>
        <w:rPr>
          <w:sz w:val="26"/>
          <w:szCs w:val="26"/>
        </w:rPr>
        <w:tab/>
      </w:r>
      <w:r w:rsidR="00933BFE" w:rsidRPr="001B5BC1">
        <w:rPr>
          <w:sz w:val="26"/>
          <w:szCs w:val="26"/>
        </w:rPr>
        <w:t xml:space="preserve">Thảo luận, hoạt động </w:t>
      </w:r>
      <w:r w:rsidR="004673B8">
        <w:rPr>
          <w:sz w:val="26"/>
          <w:szCs w:val="26"/>
        </w:rPr>
        <w:t>theo nhóm: 18</w:t>
      </w:r>
    </w:p>
    <w:p w:rsidR="00933BFE" w:rsidRDefault="00573C0E" w:rsidP="00987910">
      <w:pPr>
        <w:keepNext/>
        <w:widowControl w:val="0"/>
        <w:suppressLineNumbers/>
        <w:suppressAutoHyphens/>
        <w:spacing w:line="288" w:lineRule="auto"/>
        <w:ind w:left="510"/>
        <w:rPr>
          <w:sz w:val="26"/>
          <w:szCs w:val="26"/>
        </w:rPr>
      </w:pPr>
      <w:r>
        <w:rPr>
          <w:sz w:val="26"/>
          <w:szCs w:val="26"/>
        </w:rPr>
        <w:t>+</w:t>
      </w:r>
      <w:r>
        <w:rPr>
          <w:sz w:val="26"/>
          <w:szCs w:val="26"/>
        </w:rPr>
        <w:tab/>
      </w:r>
      <w:r w:rsidR="004673B8">
        <w:rPr>
          <w:sz w:val="26"/>
          <w:szCs w:val="26"/>
        </w:rPr>
        <w:t>Tự học: 126</w:t>
      </w:r>
    </w:p>
    <w:p w:rsidR="00933BFE" w:rsidRPr="001B5BC1" w:rsidRDefault="00933BFE" w:rsidP="00987910">
      <w:pPr>
        <w:keepNext/>
        <w:widowControl w:val="0"/>
        <w:suppressLineNumbers/>
        <w:suppressAutoHyphens/>
        <w:spacing w:after="60" w:line="288" w:lineRule="auto"/>
        <w:ind w:left="527" w:hanging="243"/>
        <w:jc w:val="both"/>
        <w:rPr>
          <w:sz w:val="26"/>
          <w:szCs w:val="26"/>
        </w:rPr>
      </w:pPr>
      <w:r w:rsidRPr="001B5BC1">
        <w:rPr>
          <w:sz w:val="26"/>
          <w:szCs w:val="26"/>
        </w:rPr>
        <w:t xml:space="preserve">- </w:t>
      </w:r>
      <w:r w:rsidR="00573C0E">
        <w:rPr>
          <w:sz w:val="26"/>
          <w:szCs w:val="26"/>
        </w:rPr>
        <w:tab/>
      </w:r>
      <w:r w:rsidRPr="001B5BC1">
        <w:rPr>
          <w:sz w:val="26"/>
          <w:szCs w:val="26"/>
        </w:rPr>
        <w:t>Địa chỉ Khoa/Bộ môn phụ trách môn học: Bộ môn Quản lý Tài chính công, Khoa Tài chính công.</w:t>
      </w:r>
    </w:p>
    <w:p w:rsidR="00933BFE" w:rsidRPr="001B5BC1" w:rsidRDefault="00933BFE" w:rsidP="00987910">
      <w:pPr>
        <w:keepNext/>
        <w:widowControl w:val="0"/>
        <w:numPr>
          <w:ilvl w:val="0"/>
          <w:numId w:val="1"/>
        </w:numPr>
        <w:suppressLineNumbers/>
        <w:suppressAutoHyphens/>
        <w:spacing w:before="120" w:after="60" w:line="288" w:lineRule="auto"/>
        <w:ind w:left="284" w:hanging="284"/>
        <w:rPr>
          <w:b/>
          <w:sz w:val="26"/>
          <w:szCs w:val="26"/>
        </w:rPr>
      </w:pPr>
      <w:r w:rsidRPr="001B5BC1">
        <w:rPr>
          <w:b/>
          <w:sz w:val="26"/>
          <w:szCs w:val="26"/>
        </w:rPr>
        <w:t>Mục tiêu của môn học</w:t>
      </w:r>
    </w:p>
    <w:p w:rsidR="00933BFE" w:rsidRPr="001B5BC1" w:rsidRDefault="00933BFE" w:rsidP="00987910">
      <w:pPr>
        <w:keepNext/>
        <w:widowControl w:val="0"/>
        <w:suppressLineNumbers/>
        <w:suppressAutoHyphens/>
        <w:spacing w:line="288" w:lineRule="auto"/>
        <w:rPr>
          <w:i/>
          <w:sz w:val="26"/>
          <w:szCs w:val="26"/>
        </w:rPr>
      </w:pPr>
      <w:r w:rsidRPr="001B5BC1">
        <w:rPr>
          <w:i/>
          <w:sz w:val="26"/>
          <w:szCs w:val="26"/>
        </w:rPr>
        <w:t>3.1. Mục tiêu về kiến thức người học cần đạt được</w:t>
      </w:r>
    </w:p>
    <w:p w:rsidR="00933BFE" w:rsidRPr="001B5BC1" w:rsidRDefault="00933BFE" w:rsidP="00987910">
      <w:pPr>
        <w:keepNext/>
        <w:widowControl w:val="0"/>
        <w:suppressLineNumbers/>
        <w:suppressAutoHyphens/>
        <w:spacing w:after="60" w:line="288" w:lineRule="auto"/>
        <w:ind w:left="527" w:hanging="243"/>
        <w:jc w:val="both"/>
        <w:rPr>
          <w:sz w:val="26"/>
          <w:szCs w:val="26"/>
        </w:rPr>
      </w:pPr>
      <w:r w:rsidRPr="001B5BC1">
        <w:rPr>
          <w:sz w:val="26"/>
          <w:szCs w:val="26"/>
        </w:rPr>
        <w:t xml:space="preserve">- </w:t>
      </w:r>
      <w:r w:rsidR="002E2B58">
        <w:rPr>
          <w:sz w:val="26"/>
          <w:szCs w:val="26"/>
        </w:rPr>
        <w:tab/>
      </w:r>
      <w:r w:rsidRPr="001B5BC1">
        <w:rPr>
          <w:sz w:val="26"/>
          <w:szCs w:val="26"/>
        </w:rPr>
        <w:t>Nhận thức và nắm vững kiến thức lý luận và nghiệp vụ quản lý tài chính công.</w:t>
      </w:r>
    </w:p>
    <w:p w:rsidR="00933BFE" w:rsidRPr="001B5BC1" w:rsidRDefault="00933BFE" w:rsidP="00987910">
      <w:pPr>
        <w:keepNext/>
        <w:widowControl w:val="0"/>
        <w:suppressLineNumbers/>
        <w:suppressAutoHyphens/>
        <w:spacing w:after="60" w:line="288" w:lineRule="auto"/>
        <w:ind w:left="527" w:hanging="243"/>
        <w:jc w:val="both"/>
        <w:rPr>
          <w:sz w:val="26"/>
          <w:szCs w:val="26"/>
        </w:rPr>
      </w:pPr>
      <w:r w:rsidRPr="001B5BC1">
        <w:rPr>
          <w:sz w:val="26"/>
          <w:szCs w:val="26"/>
        </w:rPr>
        <w:t xml:space="preserve">- </w:t>
      </w:r>
      <w:r w:rsidR="002E2B58">
        <w:rPr>
          <w:sz w:val="26"/>
          <w:szCs w:val="26"/>
        </w:rPr>
        <w:tab/>
      </w:r>
      <w:r w:rsidRPr="001B5BC1">
        <w:rPr>
          <w:sz w:val="26"/>
          <w:szCs w:val="26"/>
        </w:rPr>
        <w:t xml:space="preserve">Nhận thức và nắm vững cơ sở lý luận và thực tiễn của các quy định pháp luật hiện      hành về quản lý tài chính công, đặc biệt là quản lý NSNN ở Việt Nam. </w:t>
      </w:r>
    </w:p>
    <w:p w:rsidR="00933BFE" w:rsidRPr="001B5BC1" w:rsidRDefault="00933BFE" w:rsidP="00987910">
      <w:pPr>
        <w:keepNext/>
        <w:widowControl w:val="0"/>
        <w:suppressLineNumbers/>
        <w:suppressAutoHyphens/>
        <w:spacing w:line="288" w:lineRule="auto"/>
        <w:rPr>
          <w:i/>
          <w:sz w:val="26"/>
          <w:szCs w:val="26"/>
        </w:rPr>
      </w:pPr>
      <w:r w:rsidRPr="001B5BC1">
        <w:rPr>
          <w:i/>
          <w:sz w:val="26"/>
          <w:szCs w:val="26"/>
        </w:rPr>
        <w:t>3.2. Mục tiêu về kỹ năng người học cần đạt được</w:t>
      </w:r>
    </w:p>
    <w:p w:rsidR="00933BFE" w:rsidRPr="001B5BC1" w:rsidRDefault="00933BFE" w:rsidP="00987910">
      <w:pPr>
        <w:keepNext/>
        <w:widowControl w:val="0"/>
        <w:suppressLineNumbers/>
        <w:suppressAutoHyphens/>
        <w:spacing w:after="60" w:line="288" w:lineRule="auto"/>
        <w:ind w:left="527" w:hanging="243"/>
        <w:jc w:val="both"/>
        <w:rPr>
          <w:i/>
          <w:sz w:val="26"/>
          <w:szCs w:val="26"/>
        </w:rPr>
      </w:pPr>
      <w:r w:rsidRPr="001B5BC1">
        <w:rPr>
          <w:sz w:val="26"/>
          <w:szCs w:val="26"/>
        </w:rPr>
        <w:t xml:space="preserve">- </w:t>
      </w:r>
      <w:r w:rsidR="00DE0F99">
        <w:rPr>
          <w:sz w:val="26"/>
          <w:szCs w:val="26"/>
        </w:rPr>
        <w:tab/>
      </w:r>
      <w:r w:rsidRPr="001B5BC1">
        <w:rPr>
          <w:sz w:val="26"/>
          <w:szCs w:val="26"/>
        </w:rPr>
        <w:t>Vận dụng những kiến thức lý luận và nghiệ</w:t>
      </w:r>
      <w:r w:rsidR="00DE0F99">
        <w:rPr>
          <w:sz w:val="26"/>
          <w:szCs w:val="26"/>
        </w:rPr>
        <w:t xml:space="preserve">p vụ để hiểu, phân tích và </w:t>
      </w:r>
      <w:r w:rsidRPr="001B5BC1">
        <w:rPr>
          <w:sz w:val="26"/>
          <w:szCs w:val="26"/>
        </w:rPr>
        <w:t>đánh giá có hiệu quả các vấn đề thực tiễn về quản lý tài chính công của đất nước.</w:t>
      </w:r>
    </w:p>
    <w:p w:rsidR="00933BFE" w:rsidRPr="001B5BC1" w:rsidRDefault="00933BFE" w:rsidP="00987910">
      <w:pPr>
        <w:keepNext/>
        <w:widowControl w:val="0"/>
        <w:suppressLineNumbers/>
        <w:suppressAutoHyphens/>
        <w:spacing w:after="60" w:line="288" w:lineRule="auto"/>
        <w:ind w:left="527" w:hanging="243"/>
        <w:jc w:val="both"/>
        <w:rPr>
          <w:i/>
          <w:sz w:val="26"/>
          <w:szCs w:val="26"/>
        </w:rPr>
      </w:pPr>
      <w:r w:rsidRPr="001B5BC1">
        <w:rPr>
          <w:sz w:val="26"/>
          <w:szCs w:val="26"/>
        </w:rPr>
        <w:t xml:space="preserve">- </w:t>
      </w:r>
      <w:r w:rsidR="00DE0F99">
        <w:rPr>
          <w:sz w:val="26"/>
          <w:szCs w:val="26"/>
        </w:rPr>
        <w:tab/>
      </w:r>
      <w:r w:rsidRPr="001B5BC1">
        <w:rPr>
          <w:sz w:val="26"/>
          <w:szCs w:val="26"/>
        </w:rPr>
        <w:t>Có khả năng tự nghiên cứu, để có cách nhìn và sự hiểu biết đúng đắn, rõ ràng về các quy định của pháp luật hiện hành trong quản lý tài chính công, đặc biệt là quản lý NSNN. Từ đó, có thể đưa ra các đề xuất ý tưởng, quan điểm, giải pháp hoàn thiện chúng phù hợp với thực trạng kinh tế xã hội và yêu cầu đổi mới quản lý tài chính công của đất nước.</w:t>
      </w:r>
    </w:p>
    <w:p w:rsidR="00933BFE" w:rsidRPr="001B5BC1" w:rsidRDefault="00933BFE" w:rsidP="00987910">
      <w:pPr>
        <w:keepNext/>
        <w:widowControl w:val="0"/>
        <w:suppressLineNumbers/>
        <w:suppressAutoHyphens/>
        <w:spacing w:line="288" w:lineRule="auto"/>
        <w:rPr>
          <w:i/>
          <w:sz w:val="26"/>
          <w:szCs w:val="26"/>
        </w:rPr>
      </w:pPr>
      <w:r w:rsidRPr="001B5BC1">
        <w:rPr>
          <w:i/>
          <w:sz w:val="26"/>
          <w:szCs w:val="26"/>
        </w:rPr>
        <w:t>3.3. Mục tiêu về thái độ người học cần đạt được</w:t>
      </w:r>
    </w:p>
    <w:p w:rsidR="00933BFE" w:rsidRPr="001B5BC1" w:rsidRDefault="00933BFE" w:rsidP="00987910">
      <w:pPr>
        <w:keepNext/>
        <w:widowControl w:val="0"/>
        <w:suppressLineNumbers/>
        <w:suppressAutoHyphens/>
        <w:spacing w:after="60" w:line="288" w:lineRule="auto"/>
        <w:ind w:left="527" w:hanging="243"/>
        <w:jc w:val="both"/>
        <w:rPr>
          <w:sz w:val="26"/>
          <w:szCs w:val="26"/>
        </w:rPr>
      </w:pPr>
      <w:r w:rsidRPr="001B5BC1">
        <w:rPr>
          <w:sz w:val="26"/>
          <w:szCs w:val="26"/>
        </w:rPr>
        <w:t xml:space="preserve">- </w:t>
      </w:r>
      <w:r w:rsidR="00DE0F99">
        <w:rPr>
          <w:sz w:val="26"/>
          <w:szCs w:val="26"/>
        </w:rPr>
        <w:tab/>
      </w:r>
      <w:r w:rsidRPr="001B5BC1">
        <w:rPr>
          <w:sz w:val="26"/>
          <w:szCs w:val="26"/>
        </w:rPr>
        <w:t>Ham mê, chủ động, tích cực và sáng tạo trong học tập và nghiên cứu môn học.</w:t>
      </w:r>
    </w:p>
    <w:p w:rsidR="00933BFE" w:rsidRPr="001B5BC1" w:rsidRDefault="00933BFE" w:rsidP="00987910">
      <w:pPr>
        <w:keepNext/>
        <w:widowControl w:val="0"/>
        <w:suppressLineNumbers/>
        <w:suppressAutoHyphens/>
        <w:spacing w:after="60" w:line="288" w:lineRule="auto"/>
        <w:ind w:left="527" w:hanging="243"/>
        <w:jc w:val="both"/>
        <w:rPr>
          <w:sz w:val="26"/>
          <w:szCs w:val="26"/>
        </w:rPr>
      </w:pPr>
      <w:r w:rsidRPr="001B5BC1">
        <w:rPr>
          <w:sz w:val="26"/>
          <w:szCs w:val="26"/>
        </w:rPr>
        <w:t xml:space="preserve">- </w:t>
      </w:r>
      <w:r w:rsidR="00DE0F99">
        <w:rPr>
          <w:sz w:val="26"/>
          <w:szCs w:val="26"/>
        </w:rPr>
        <w:tab/>
      </w:r>
      <w:r w:rsidRPr="001B5BC1">
        <w:rPr>
          <w:sz w:val="26"/>
          <w:szCs w:val="26"/>
        </w:rPr>
        <w:t>Tôn trọng, yêu quý và mong muốn học tập những phẩm chất tốt của giảng viên và các nhà khoa học.</w:t>
      </w:r>
    </w:p>
    <w:p w:rsidR="00933BFE" w:rsidRPr="001B5BC1" w:rsidRDefault="00933BFE" w:rsidP="00987910">
      <w:pPr>
        <w:keepNext/>
        <w:widowControl w:val="0"/>
        <w:suppressLineNumbers/>
        <w:suppressAutoHyphens/>
        <w:spacing w:after="60" w:line="288" w:lineRule="auto"/>
        <w:ind w:left="527" w:hanging="243"/>
        <w:jc w:val="both"/>
        <w:rPr>
          <w:sz w:val="26"/>
          <w:szCs w:val="26"/>
        </w:rPr>
      </w:pPr>
      <w:r w:rsidRPr="001B5BC1">
        <w:rPr>
          <w:sz w:val="26"/>
          <w:szCs w:val="26"/>
        </w:rPr>
        <w:t xml:space="preserve">- </w:t>
      </w:r>
      <w:r w:rsidR="00DE0F99">
        <w:rPr>
          <w:sz w:val="26"/>
          <w:szCs w:val="26"/>
        </w:rPr>
        <w:tab/>
      </w:r>
      <w:r w:rsidRPr="001B5BC1">
        <w:rPr>
          <w:sz w:val="26"/>
          <w:szCs w:val="26"/>
        </w:rPr>
        <w:t>Tôn trọng và có trách nhiệm đối với lợi ích công; tự tin và có lý tưởng tốt trong cuộc sống xã hội.</w:t>
      </w:r>
    </w:p>
    <w:p w:rsidR="00933BFE" w:rsidRPr="001B5BC1" w:rsidRDefault="00933BFE" w:rsidP="00987910">
      <w:pPr>
        <w:keepNext/>
        <w:widowControl w:val="0"/>
        <w:numPr>
          <w:ilvl w:val="0"/>
          <w:numId w:val="1"/>
        </w:numPr>
        <w:suppressLineNumbers/>
        <w:suppressAutoHyphens/>
        <w:spacing w:before="120" w:after="60" w:line="288" w:lineRule="auto"/>
        <w:ind w:left="284" w:hanging="284"/>
        <w:rPr>
          <w:b/>
          <w:sz w:val="26"/>
          <w:szCs w:val="26"/>
        </w:rPr>
      </w:pPr>
      <w:r w:rsidRPr="001B5BC1">
        <w:rPr>
          <w:b/>
          <w:sz w:val="26"/>
          <w:szCs w:val="26"/>
        </w:rPr>
        <w:t>Tóm tắt nội dung môn học</w:t>
      </w:r>
    </w:p>
    <w:p w:rsidR="00933BFE" w:rsidRPr="001B5BC1" w:rsidRDefault="007F7953" w:rsidP="00987910">
      <w:pPr>
        <w:keepNext/>
        <w:widowControl w:val="0"/>
        <w:suppressLineNumbers/>
        <w:suppressAutoHyphens/>
        <w:spacing w:after="60" w:line="288" w:lineRule="auto"/>
        <w:ind w:left="284"/>
        <w:jc w:val="both"/>
        <w:rPr>
          <w:sz w:val="26"/>
          <w:szCs w:val="26"/>
        </w:rPr>
      </w:pPr>
      <w:r>
        <w:rPr>
          <w:sz w:val="26"/>
          <w:szCs w:val="26"/>
        </w:rPr>
        <w:t xml:space="preserve">Môn học Quản lý chi NSNN </w:t>
      </w:r>
      <w:r w:rsidR="00933BFE" w:rsidRPr="001B5BC1">
        <w:rPr>
          <w:sz w:val="26"/>
          <w:szCs w:val="26"/>
        </w:rPr>
        <w:t>gồm</w:t>
      </w:r>
      <w:r>
        <w:rPr>
          <w:sz w:val="26"/>
          <w:szCs w:val="26"/>
        </w:rPr>
        <w:t xml:space="preserve"> 06 chương với 4</w:t>
      </w:r>
      <w:r w:rsidR="00203DEE">
        <w:rPr>
          <w:sz w:val="26"/>
          <w:szCs w:val="26"/>
        </w:rPr>
        <w:t xml:space="preserve"> khối kiến thức cơ bản.</w:t>
      </w:r>
    </w:p>
    <w:p w:rsidR="00933BFE" w:rsidRPr="001B5BC1" w:rsidRDefault="00933BFE" w:rsidP="00987910">
      <w:pPr>
        <w:keepNext/>
        <w:widowControl w:val="0"/>
        <w:suppressLineNumbers/>
        <w:suppressAutoHyphens/>
        <w:spacing w:after="60" w:line="288" w:lineRule="auto"/>
        <w:ind w:left="527" w:hanging="243"/>
        <w:jc w:val="both"/>
        <w:rPr>
          <w:b/>
          <w:bCs/>
          <w:sz w:val="26"/>
          <w:szCs w:val="26"/>
        </w:rPr>
      </w:pPr>
      <w:r w:rsidRPr="001B5BC1">
        <w:rPr>
          <w:b/>
          <w:bCs/>
          <w:i/>
          <w:iCs/>
          <w:sz w:val="26"/>
          <w:szCs w:val="26"/>
        </w:rPr>
        <w:t>Thứ nhất,</w:t>
      </w:r>
      <w:r w:rsidRPr="001B5BC1">
        <w:rPr>
          <w:b/>
          <w:bCs/>
          <w:sz w:val="26"/>
          <w:szCs w:val="26"/>
        </w:rPr>
        <w:t xml:space="preserve"> </w:t>
      </w:r>
      <w:r w:rsidRPr="006162CA">
        <w:rPr>
          <w:bCs/>
          <w:sz w:val="26"/>
          <w:szCs w:val="26"/>
        </w:rPr>
        <w:t xml:space="preserve">khối kiến thức về quản lý chi thường xuyên của </w:t>
      </w:r>
      <w:r w:rsidR="006162CA">
        <w:rPr>
          <w:bCs/>
          <w:sz w:val="26"/>
          <w:szCs w:val="26"/>
        </w:rPr>
        <w:t>NSNN.</w:t>
      </w:r>
    </w:p>
    <w:p w:rsidR="00933BFE" w:rsidRPr="001B5BC1" w:rsidRDefault="00933BFE" w:rsidP="00987910">
      <w:pPr>
        <w:keepNext/>
        <w:widowControl w:val="0"/>
        <w:suppressLineNumbers/>
        <w:suppressAutoHyphens/>
        <w:spacing w:after="60" w:line="288" w:lineRule="auto"/>
        <w:ind w:left="284"/>
        <w:jc w:val="both"/>
        <w:rPr>
          <w:sz w:val="26"/>
          <w:szCs w:val="26"/>
        </w:rPr>
      </w:pPr>
      <w:r w:rsidRPr="001B5BC1">
        <w:rPr>
          <w:sz w:val="26"/>
          <w:szCs w:val="26"/>
        </w:rPr>
        <w:t>Tiếp thu khối kiến thức này, người học có thể nhận thức và hiểu được quy trình và những kỹ năng cơ bản cần có trong quản lý chi thường xuyên, như: (i) Khái niệm, nội dung, vai trò của chi thường xuyên NSNN đối với quá trình phát triển kinh tế- xã hội; (ii) Quản lý chi thường xuyên NSNN ở các cơ quan nhà nước và các  đơn vị  sự nghiệp công lập thuộc mỗi khâu của chu trình và xu hướng hoàn thiện của chúng.</w:t>
      </w:r>
    </w:p>
    <w:p w:rsidR="00933BFE" w:rsidRPr="001B5BC1" w:rsidRDefault="00933BFE" w:rsidP="00987910">
      <w:pPr>
        <w:keepNext/>
        <w:widowControl w:val="0"/>
        <w:suppressLineNumbers/>
        <w:suppressAutoHyphens/>
        <w:spacing w:after="60" w:line="288" w:lineRule="auto"/>
        <w:ind w:left="527" w:hanging="243"/>
        <w:jc w:val="both"/>
        <w:rPr>
          <w:b/>
          <w:bCs/>
          <w:sz w:val="26"/>
          <w:szCs w:val="26"/>
        </w:rPr>
      </w:pPr>
      <w:r w:rsidRPr="001B5BC1">
        <w:rPr>
          <w:b/>
          <w:bCs/>
          <w:i/>
          <w:iCs/>
          <w:sz w:val="26"/>
          <w:szCs w:val="26"/>
        </w:rPr>
        <w:t>Thứ hai,</w:t>
      </w:r>
      <w:r w:rsidRPr="001B5BC1">
        <w:rPr>
          <w:b/>
          <w:bCs/>
          <w:sz w:val="26"/>
          <w:szCs w:val="26"/>
        </w:rPr>
        <w:t xml:space="preserve"> </w:t>
      </w:r>
      <w:r w:rsidRPr="006162CA">
        <w:rPr>
          <w:bCs/>
          <w:sz w:val="26"/>
          <w:szCs w:val="26"/>
        </w:rPr>
        <w:t xml:space="preserve">khối kiến thức quản lý chi </w:t>
      </w:r>
      <w:r w:rsidR="00882EE4" w:rsidRPr="006162CA">
        <w:rPr>
          <w:bCs/>
          <w:sz w:val="26"/>
          <w:szCs w:val="26"/>
        </w:rPr>
        <w:t xml:space="preserve">đầu tư phát triển </w:t>
      </w:r>
      <w:r w:rsidR="00882EE4">
        <w:rPr>
          <w:bCs/>
          <w:sz w:val="26"/>
          <w:szCs w:val="26"/>
        </w:rPr>
        <w:t>của NSNN</w:t>
      </w:r>
      <w:r w:rsidR="006162CA">
        <w:rPr>
          <w:bCs/>
          <w:sz w:val="26"/>
          <w:szCs w:val="26"/>
        </w:rPr>
        <w:t>.</w:t>
      </w:r>
    </w:p>
    <w:p w:rsidR="00933BFE" w:rsidRPr="001B5BC1" w:rsidRDefault="00933BFE" w:rsidP="00987910">
      <w:pPr>
        <w:keepNext/>
        <w:widowControl w:val="0"/>
        <w:suppressLineNumbers/>
        <w:suppressAutoHyphens/>
        <w:spacing w:after="60" w:line="288" w:lineRule="auto"/>
        <w:ind w:left="284"/>
        <w:jc w:val="both"/>
        <w:rPr>
          <w:sz w:val="26"/>
          <w:szCs w:val="26"/>
        </w:rPr>
      </w:pPr>
      <w:r w:rsidRPr="001B5BC1">
        <w:rPr>
          <w:sz w:val="26"/>
          <w:szCs w:val="26"/>
        </w:rPr>
        <w:t xml:space="preserve">Khối kiến thức này nhằm giúp người học nhận thức và có thể hiểu rõ: (i) Khái niệm, nội dung,  vai trò của chi NSNN cho ĐTPT đối với quá trình phát triển kinh tế- xã hội; (ii) Các nguyên tắc cần quán triệt và các kỹ năng cần có </w:t>
      </w:r>
      <w:r w:rsidR="00FE2296">
        <w:rPr>
          <w:sz w:val="26"/>
          <w:szCs w:val="26"/>
        </w:rPr>
        <w:t>trong quản lý chi NSNN cho ĐTPT.</w:t>
      </w:r>
    </w:p>
    <w:p w:rsidR="00933BFE" w:rsidRPr="001B5BC1" w:rsidRDefault="00933BFE" w:rsidP="00987910">
      <w:pPr>
        <w:keepNext/>
        <w:widowControl w:val="0"/>
        <w:suppressLineNumbers/>
        <w:suppressAutoHyphens/>
        <w:spacing w:after="60" w:line="288" w:lineRule="auto"/>
        <w:ind w:left="527" w:hanging="243"/>
        <w:jc w:val="both"/>
        <w:rPr>
          <w:sz w:val="26"/>
          <w:szCs w:val="26"/>
        </w:rPr>
      </w:pPr>
      <w:r w:rsidRPr="001B5BC1">
        <w:rPr>
          <w:b/>
          <w:bCs/>
          <w:i/>
          <w:iCs/>
          <w:sz w:val="26"/>
          <w:szCs w:val="26"/>
        </w:rPr>
        <w:t>Thứ ba,</w:t>
      </w:r>
      <w:r w:rsidRPr="001B5BC1">
        <w:rPr>
          <w:sz w:val="26"/>
          <w:szCs w:val="26"/>
        </w:rPr>
        <w:t xml:space="preserve"> </w:t>
      </w:r>
      <w:r w:rsidRPr="006162CA">
        <w:rPr>
          <w:sz w:val="26"/>
          <w:szCs w:val="26"/>
        </w:rPr>
        <w:t xml:space="preserve">khối kiến thức quản lý các khoản chi khác của </w:t>
      </w:r>
      <w:r w:rsidR="006162CA">
        <w:rPr>
          <w:sz w:val="26"/>
          <w:szCs w:val="26"/>
        </w:rPr>
        <w:t>NSNN</w:t>
      </w:r>
      <w:r w:rsidR="006162CA">
        <w:rPr>
          <w:b/>
          <w:sz w:val="26"/>
          <w:szCs w:val="26"/>
        </w:rPr>
        <w:t>.</w:t>
      </w:r>
    </w:p>
    <w:p w:rsidR="00933BFE" w:rsidRPr="001B5BC1" w:rsidRDefault="00933BFE" w:rsidP="00987910">
      <w:pPr>
        <w:keepNext/>
        <w:widowControl w:val="0"/>
        <w:suppressLineNumbers/>
        <w:suppressAutoHyphens/>
        <w:spacing w:after="60" w:line="288" w:lineRule="auto"/>
        <w:ind w:left="284"/>
        <w:jc w:val="both"/>
        <w:rPr>
          <w:sz w:val="26"/>
          <w:szCs w:val="26"/>
        </w:rPr>
      </w:pPr>
      <w:r w:rsidRPr="001B5BC1">
        <w:rPr>
          <w:sz w:val="26"/>
          <w:szCs w:val="26"/>
        </w:rPr>
        <w:lastRenderedPageBreak/>
        <w:t>Tiếp nhận khối kiến thức này, người học có thể hiểu rõ: (i) Khái niệm, nội dung, vai trò của các khoản chi khác đối với quá trình phát triển kinh tế- xã hội; (ii) Quản lý chi các kh</w:t>
      </w:r>
      <w:r w:rsidR="006162CA">
        <w:rPr>
          <w:sz w:val="26"/>
          <w:szCs w:val="26"/>
        </w:rPr>
        <w:t>oản chi khác của NSNN: Lý luận -</w:t>
      </w:r>
      <w:r w:rsidRPr="001B5BC1">
        <w:rPr>
          <w:sz w:val="26"/>
          <w:szCs w:val="26"/>
        </w:rPr>
        <w:t xml:space="preserve"> T</w:t>
      </w:r>
      <w:r w:rsidR="00FE2296">
        <w:rPr>
          <w:sz w:val="26"/>
          <w:szCs w:val="26"/>
        </w:rPr>
        <w:t>hực tiễn và xu hướng hoàn thiện.</w:t>
      </w:r>
    </w:p>
    <w:p w:rsidR="00933BFE" w:rsidRPr="001B5BC1" w:rsidRDefault="00933BFE" w:rsidP="00987910">
      <w:pPr>
        <w:keepNext/>
        <w:widowControl w:val="0"/>
        <w:suppressLineNumbers/>
        <w:suppressAutoHyphens/>
        <w:spacing w:after="60" w:line="288" w:lineRule="auto"/>
        <w:ind w:left="527" w:hanging="243"/>
        <w:jc w:val="both"/>
        <w:rPr>
          <w:b/>
          <w:bCs/>
          <w:sz w:val="26"/>
          <w:szCs w:val="26"/>
        </w:rPr>
      </w:pPr>
      <w:r w:rsidRPr="001B5BC1">
        <w:rPr>
          <w:b/>
          <w:bCs/>
          <w:i/>
          <w:iCs/>
          <w:sz w:val="26"/>
          <w:szCs w:val="26"/>
        </w:rPr>
        <w:t>Thứ tư</w:t>
      </w:r>
      <w:r w:rsidRPr="001B5BC1">
        <w:rPr>
          <w:b/>
          <w:bCs/>
          <w:i/>
          <w:sz w:val="26"/>
          <w:szCs w:val="26"/>
        </w:rPr>
        <w:t>,</w:t>
      </w:r>
      <w:r w:rsidRPr="001B5BC1">
        <w:rPr>
          <w:b/>
          <w:bCs/>
          <w:sz w:val="26"/>
          <w:szCs w:val="26"/>
        </w:rPr>
        <w:t xml:space="preserve"> </w:t>
      </w:r>
      <w:r w:rsidRPr="006162CA">
        <w:rPr>
          <w:bCs/>
          <w:sz w:val="26"/>
          <w:szCs w:val="26"/>
        </w:rPr>
        <w:t xml:space="preserve">khối kiến thức về kiểm soát chi </w:t>
      </w:r>
      <w:r w:rsidR="006162CA">
        <w:rPr>
          <w:bCs/>
          <w:sz w:val="26"/>
          <w:szCs w:val="26"/>
        </w:rPr>
        <w:t>NSNN.</w:t>
      </w:r>
    </w:p>
    <w:p w:rsidR="00933BFE" w:rsidRPr="001B5BC1" w:rsidRDefault="00933BFE" w:rsidP="00987910">
      <w:pPr>
        <w:keepNext/>
        <w:widowControl w:val="0"/>
        <w:suppressLineNumbers/>
        <w:suppressAutoHyphens/>
        <w:spacing w:after="60" w:line="288" w:lineRule="auto"/>
        <w:ind w:left="284"/>
        <w:jc w:val="both"/>
        <w:rPr>
          <w:sz w:val="26"/>
          <w:szCs w:val="26"/>
        </w:rPr>
      </w:pPr>
      <w:r w:rsidRPr="001B5BC1">
        <w:rPr>
          <w:sz w:val="26"/>
          <w:szCs w:val="26"/>
        </w:rPr>
        <w:t>Tiếp nhận khối kiến thức này, người học có thể hiểu rõ: (i) Những vấn đề lý luận chung về kiểm soát chi NSNN; (ii) Cơ chế kiểm soát chi thường xuyên, kiểm soát chi đầu tư xây dựng cơ bản và kiểm soát các khoản chi khác của NSNN.</w:t>
      </w:r>
    </w:p>
    <w:p w:rsidR="00933BFE" w:rsidRPr="001B5BC1" w:rsidRDefault="00933BFE" w:rsidP="00987910">
      <w:pPr>
        <w:keepNext/>
        <w:widowControl w:val="0"/>
        <w:numPr>
          <w:ilvl w:val="0"/>
          <w:numId w:val="1"/>
        </w:numPr>
        <w:suppressLineNumbers/>
        <w:suppressAutoHyphens/>
        <w:spacing w:before="120" w:after="60" w:line="288" w:lineRule="auto"/>
        <w:ind w:left="284" w:hanging="284"/>
        <w:rPr>
          <w:b/>
          <w:bCs/>
          <w:sz w:val="26"/>
          <w:szCs w:val="26"/>
        </w:rPr>
      </w:pPr>
      <w:r w:rsidRPr="001B5BC1">
        <w:rPr>
          <w:b/>
          <w:bCs/>
          <w:sz w:val="26"/>
          <w:szCs w:val="26"/>
        </w:rPr>
        <w:t>Nội dung chi tiết của môn học</w:t>
      </w:r>
    </w:p>
    <w:tbl>
      <w:tblPr>
        <w:tblW w:w="9356" w:type="dxa"/>
        <w:tblInd w:w="108" w:type="dxa"/>
        <w:tblLayout w:type="fixed"/>
        <w:tblLook w:val="01E0" w:firstRow="1" w:lastRow="1" w:firstColumn="1" w:lastColumn="1" w:noHBand="0" w:noVBand="0"/>
      </w:tblPr>
      <w:tblGrid>
        <w:gridCol w:w="9356"/>
      </w:tblGrid>
      <w:tr w:rsidR="00933BFE" w:rsidRPr="0023444D" w:rsidTr="00EE0CB0">
        <w:tc>
          <w:tcPr>
            <w:tcW w:w="9356" w:type="dxa"/>
          </w:tcPr>
          <w:p w:rsidR="00EE0CB0" w:rsidRPr="00EE0CB0" w:rsidRDefault="00933BFE" w:rsidP="00987910">
            <w:pPr>
              <w:keepNext/>
              <w:widowControl w:val="0"/>
              <w:suppressLineNumbers/>
              <w:suppressAutoHyphens/>
              <w:spacing w:before="120" w:line="288" w:lineRule="auto"/>
              <w:ind w:left="-108" w:right="-108"/>
              <w:jc w:val="center"/>
              <w:rPr>
                <w:sz w:val="26"/>
                <w:szCs w:val="26"/>
              </w:rPr>
            </w:pPr>
            <w:r w:rsidRPr="001B5BC1">
              <w:rPr>
                <w:b/>
                <w:bCs/>
                <w:sz w:val="26"/>
                <w:szCs w:val="26"/>
              </w:rPr>
              <w:t>Chương 1</w:t>
            </w:r>
          </w:p>
          <w:p w:rsidR="00EE0CB0" w:rsidRDefault="00933BFE" w:rsidP="00987910">
            <w:pPr>
              <w:keepNext/>
              <w:widowControl w:val="0"/>
              <w:suppressLineNumbers/>
              <w:suppressAutoHyphens/>
              <w:spacing w:before="60" w:line="288" w:lineRule="auto"/>
              <w:ind w:left="-108" w:right="-108"/>
              <w:jc w:val="center"/>
              <w:rPr>
                <w:b/>
                <w:bCs/>
                <w:sz w:val="26"/>
                <w:szCs w:val="26"/>
              </w:rPr>
            </w:pPr>
            <w:r w:rsidRPr="001B5BC1">
              <w:rPr>
                <w:b/>
                <w:bCs/>
                <w:sz w:val="26"/>
                <w:szCs w:val="26"/>
              </w:rPr>
              <w:t xml:space="preserve">QUẢN LÝ CHI THƯỜNG XUYÊN CỦA NGÂN SÁCH NHÀ NƯỚC </w:t>
            </w:r>
          </w:p>
          <w:p w:rsidR="00933BFE" w:rsidRPr="001B5BC1" w:rsidRDefault="00933BFE" w:rsidP="00987910">
            <w:pPr>
              <w:keepNext/>
              <w:widowControl w:val="0"/>
              <w:suppressLineNumbers/>
              <w:suppressAutoHyphens/>
              <w:spacing w:before="60" w:line="288" w:lineRule="auto"/>
              <w:ind w:left="-108" w:right="-108"/>
              <w:jc w:val="center"/>
              <w:rPr>
                <w:b/>
                <w:bCs/>
                <w:spacing w:val="4"/>
                <w:sz w:val="26"/>
                <w:szCs w:val="26"/>
                <w:lang w:val="pt-BR"/>
              </w:rPr>
            </w:pPr>
            <w:r w:rsidRPr="001B5BC1">
              <w:rPr>
                <w:b/>
                <w:bCs/>
                <w:sz w:val="26"/>
                <w:szCs w:val="26"/>
              </w:rPr>
              <w:t xml:space="preserve">CHO CÁC CƠ QUAN NHÀ NƯỚC </w:t>
            </w:r>
            <w:r w:rsidR="00177D4F" w:rsidRPr="001B5BC1">
              <w:rPr>
                <w:b/>
                <w:bCs/>
                <w:sz w:val="26"/>
                <w:szCs w:val="26"/>
              </w:rPr>
              <w:fldChar w:fldCharType="begin"/>
            </w:r>
            <w:r w:rsidRPr="001B5BC1">
              <w:rPr>
                <w:sz w:val="26"/>
                <w:szCs w:val="26"/>
              </w:rPr>
              <w:instrText>tc "</w:instrText>
            </w:r>
            <w:r w:rsidRPr="001B5BC1">
              <w:rPr>
                <w:b/>
                <w:bCs/>
                <w:spacing w:val="4"/>
                <w:sz w:val="26"/>
                <w:szCs w:val="26"/>
                <w:lang w:val="pt-BR"/>
              </w:rPr>
              <w:instrText>Chương 4</w:instrText>
            </w:r>
            <w:r w:rsidRPr="001B5BC1">
              <w:rPr>
                <w:sz w:val="26"/>
                <w:szCs w:val="26"/>
              </w:rPr>
              <w:instrText>" \f C \l 1</w:instrText>
            </w:r>
            <w:r w:rsidR="00177D4F" w:rsidRPr="001B5BC1">
              <w:rPr>
                <w:b/>
                <w:bCs/>
                <w:sz w:val="26"/>
                <w:szCs w:val="26"/>
              </w:rPr>
              <w:fldChar w:fldCharType="end"/>
            </w:r>
          </w:p>
          <w:p w:rsidR="00933BFE" w:rsidRPr="001B5BC1" w:rsidRDefault="00933BFE" w:rsidP="00987910">
            <w:pPr>
              <w:keepNext/>
              <w:widowControl w:val="0"/>
              <w:suppressLineNumbers/>
              <w:suppressAutoHyphens/>
              <w:spacing w:before="60" w:line="288" w:lineRule="auto"/>
              <w:ind w:left="482" w:hanging="482"/>
              <w:jc w:val="both"/>
              <w:rPr>
                <w:b/>
                <w:bCs/>
                <w:sz w:val="26"/>
                <w:szCs w:val="26"/>
                <w:lang w:val="pt-BR"/>
              </w:rPr>
            </w:pPr>
            <w:r w:rsidRPr="001B5BC1">
              <w:rPr>
                <w:b/>
                <w:bCs/>
                <w:sz w:val="26"/>
                <w:szCs w:val="26"/>
                <w:lang w:val="pt-BR"/>
              </w:rPr>
              <w:t>1.1. Những vấn đề chung về chi thường xuyên của NSNN cho cơ quan nhà nước</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firstLine="462"/>
              <w:jc w:val="both"/>
              <w:rPr>
                <w:sz w:val="26"/>
                <w:szCs w:val="26"/>
                <w:lang w:val="pt-BR"/>
              </w:rPr>
            </w:pPr>
            <w:r w:rsidRPr="001B5BC1">
              <w:rPr>
                <w:sz w:val="26"/>
                <w:szCs w:val="26"/>
                <w:lang w:val="pt-BR"/>
              </w:rPr>
              <w:t>1.1.1. Phạm vi, nội dung, đặc điểm chi NSNN cho các cơ quan nhà nước</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firstLine="462"/>
              <w:jc w:val="both"/>
              <w:rPr>
                <w:sz w:val="26"/>
                <w:szCs w:val="26"/>
                <w:lang w:val="pt-BR"/>
              </w:rPr>
            </w:pPr>
            <w:r w:rsidRPr="001B5BC1">
              <w:rPr>
                <w:sz w:val="26"/>
                <w:szCs w:val="26"/>
                <w:lang w:val="pt-BR"/>
              </w:rPr>
              <w:t>1.1.2. Vai trò của chi NSNN cho các cơ quan nhà nước</w:t>
            </w:r>
            <w:r w:rsidR="00177D4F" w:rsidRPr="001B5BC1">
              <w:rPr>
                <w:sz w:val="26"/>
                <w:szCs w:val="26"/>
              </w:rPr>
              <w:fldChar w:fldCharType="begin"/>
            </w:r>
            <w:r w:rsidRPr="001B5BC1">
              <w:rPr>
                <w:sz w:val="26"/>
                <w:szCs w:val="26"/>
                <w:lang w:val="pt-BR"/>
              </w:rPr>
              <w:instrText>tc "4.1.2. Vai trò c?a chi NSNN cho các cơ quan nhà nư?c và qu?c phòng – an ninh" \f C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rPr>
                <w:b/>
                <w:bCs/>
                <w:sz w:val="26"/>
                <w:szCs w:val="26"/>
                <w:lang w:val="pt-BR"/>
              </w:rPr>
            </w:pPr>
            <w:r w:rsidRPr="001B5BC1">
              <w:rPr>
                <w:b/>
                <w:bCs/>
                <w:sz w:val="26"/>
                <w:szCs w:val="26"/>
                <w:lang w:val="pt-BR"/>
              </w:rPr>
              <w:t>1.2. Quản lý chi thường xuyên của NSNN cho cơ quan nhà nước</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52" w:hanging="690"/>
              <w:jc w:val="both"/>
              <w:rPr>
                <w:sz w:val="26"/>
                <w:szCs w:val="26"/>
                <w:lang w:val="pt-BR"/>
              </w:rPr>
            </w:pPr>
            <w:r w:rsidRPr="001B5BC1">
              <w:rPr>
                <w:sz w:val="26"/>
                <w:szCs w:val="26"/>
                <w:lang w:val="pt-BR"/>
              </w:rPr>
              <w:t>1.2.1. Các loại định mức và phương pháp xây dựng định mức chi cho các cơ quan nhà nước</w:t>
            </w:r>
            <w:r w:rsidR="00177D4F" w:rsidRPr="001B5BC1">
              <w:rPr>
                <w:sz w:val="26"/>
                <w:szCs w:val="26"/>
              </w:rPr>
              <w:fldChar w:fldCharType="begin"/>
            </w:r>
            <w:r w:rsidRPr="001B5BC1">
              <w:rPr>
                <w:sz w:val="26"/>
                <w:szCs w:val="26"/>
                <w:lang w:val="pt-BR"/>
              </w:rPr>
              <w:instrText>tc "3.2.1. Các lo?i đ?nh m?c và phương pháp xây d?ng đ?nh m?c chi s? nghi?p" \f C \l 3</w:instrText>
            </w:r>
            <w:r w:rsidR="00177D4F" w:rsidRPr="001B5BC1">
              <w:rPr>
                <w:sz w:val="26"/>
                <w:szCs w:val="26"/>
              </w:rPr>
              <w:fldChar w:fldCharType="end"/>
            </w:r>
            <w:r w:rsidRPr="001B5BC1">
              <w:rPr>
                <w:sz w:val="26"/>
                <w:szCs w:val="26"/>
                <w:lang w:val="pt-BR"/>
              </w:rPr>
              <w:t xml:space="preserve"> </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firstLine="462"/>
              <w:jc w:val="both"/>
              <w:rPr>
                <w:sz w:val="26"/>
                <w:szCs w:val="26"/>
                <w:lang w:val="pt-BR"/>
              </w:rPr>
            </w:pPr>
            <w:r w:rsidRPr="001B5BC1">
              <w:rPr>
                <w:sz w:val="26"/>
                <w:szCs w:val="26"/>
                <w:lang w:val="pt-BR"/>
              </w:rPr>
              <w:t>1.2.2. Lập dự toán chi thường xuyên NSNN cho các cơ quan nhà nước</w:t>
            </w:r>
            <w:r w:rsidR="00177D4F" w:rsidRPr="001B5BC1">
              <w:rPr>
                <w:sz w:val="26"/>
                <w:szCs w:val="26"/>
              </w:rPr>
              <w:fldChar w:fldCharType="begin"/>
            </w:r>
            <w:r w:rsidRPr="001B5BC1">
              <w:rPr>
                <w:sz w:val="26"/>
                <w:szCs w:val="26"/>
                <w:lang w:val="pt-BR"/>
              </w:rPr>
              <w:instrText>tc "4.2.1. L?p d? toán chi" \f C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firstLine="462"/>
              <w:jc w:val="both"/>
              <w:rPr>
                <w:sz w:val="26"/>
                <w:szCs w:val="26"/>
                <w:lang w:val="pt-BR"/>
              </w:rPr>
            </w:pPr>
            <w:r w:rsidRPr="001B5BC1">
              <w:rPr>
                <w:sz w:val="26"/>
                <w:szCs w:val="26"/>
                <w:lang w:val="pt-BR"/>
              </w:rPr>
              <w:t>1.2.3. Chấp hành dự toán chi thường xuyên NSNN cho các cơ quan nhà nước</w:t>
            </w:r>
            <w:r w:rsidR="00177D4F" w:rsidRPr="001B5BC1">
              <w:rPr>
                <w:sz w:val="26"/>
                <w:szCs w:val="26"/>
              </w:rPr>
              <w:fldChar w:fldCharType="begin"/>
            </w:r>
            <w:r w:rsidRPr="001B5BC1">
              <w:rPr>
                <w:sz w:val="26"/>
                <w:szCs w:val="26"/>
                <w:lang w:val="pt-BR"/>
              </w:rPr>
              <w:instrText>tc "4.2.2. Ch?p hành d? toán" \f C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firstLine="462"/>
              <w:jc w:val="both"/>
              <w:rPr>
                <w:sz w:val="26"/>
                <w:szCs w:val="26"/>
                <w:lang w:val="pt-BR"/>
              </w:rPr>
            </w:pPr>
            <w:r w:rsidRPr="001B5BC1">
              <w:rPr>
                <w:sz w:val="26"/>
                <w:szCs w:val="26"/>
                <w:lang w:val="pt-BR"/>
              </w:rPr>
              <w:t>1.2.4. Quyết toán chi thường xuyên NSNN cho các cơ quan nhà nước</w:t>
            </w:r>
            <w:r w:rsidR="00177D4F" w:rsidRPr="001B5BC1">
              <w:rPr>
                <w:sz w:val="26"/>
                <w:szCs w:val="26"/>
              </w:rPr>
              <w:fldChar w:fldCharType="begin"/>
            </w:r>
            <w:r w:rsidRPr="001B5BC1">
              <w:rPr>
                <w:sz w:val="26"/>
                <w:szCs w:val="26"/>
                <w:lang w:val="pt-BR"/>
              </w:rPr>
              <w:instrText>tc "4.2.3. Quy?t toán chi" \f C \l 3</w:instrText>
            </w:r>
            <w:r w:rsidR="00177D4F" w:rsidRPr="001B5BC1">
              <w:rPr>
                <w:sz w:val="26"/>
                <w:szCs w:val="26"/>
              </w:rPr>
              <w:fldChar w:fldCharType="end"/>
            </w:r>
          </w:p>
        </w:tc>
      </w:tr>
      <w:tr w:rsidR="00933BFE" w:rsidRPr="0023444D" w:rsidTr="00EE0CB0">
        <w:tc>
          <w:tcPr>
            <w:tcW w:w="9356" w:type="dxa"/>
          </w:tcPr>
          <w:p w:rsidR="00EE0CB0" w:rsidRDefault="00EE0CB0" w:rsidP="00987910">
            <w:pPr>
              <w:keepNext/>
              <w:widowControl w:val="0"/>
              <w:suppressLineNumbers/>
              <w:suppressAutoHyphens/>
              <w:spacing w:before="120" w:line="288" w:lineRule="auto"/>
              <w:ind w:left="-108" w:right="-108"/>
              <w:jc w:val="center"/>
              <w:rPr>
                <w:b/>
                <w:bCs/>
                <w:sz w:val="26"/>
                <w:szCs w:val="26"/>
                <w:lang w:val="pt-BR"/>
              </w:rPr>
            </w:pPr>
            <w:r>
              <w:rPr>
                <w:b/>
                <w:bCs/>
                <w:sz w:val="26"/>
                <w:szCs w:val="26"/>
                <w:lang w:val="pt-BR"/>
              </w:rPr>
              <w:t>Chương 2</w:t>
            </w:r>
          </w:p>
          <w:p w:rsidR="00EE0CB0" w:rsidRDefault="00933BFE" w:rsidP="00987910">
            <w:pPr>
              <w:keepNext/>
              <w:widowControl w:val="0"/>
              <w:suppressLineNumbers/>
              <w:suppressAutoHyphens/>
              <w:spacing w:before="60" w:line="288" w:lineRule="auto"/>
              <w:ind w:left="-108" w:right="-108"/>
              <w:jc w:val="center"/>
              <w:rPr>
                <w:b/>
                <w:bCs/>
                <w:sz w:val="26"/>
                <w:szCs w:val="26"/>
                <w:lang w:val="pt-BR"/>
              </w:rPr>
            </w:pPr>
            <w:r w:rsidRPr="001B5BC1">
              <w:rPr>
                <w:b/>
                <w:bCs/>
                <w:sz w:val="26"/>
                <w:szCs w:val="26"/>
                <w:lang w:val="pt-BR"/>
              </w:rPr>
              <w:t xml:space="preserve">QUẢN LÝ CHI THƯỜNG XUYÊN CỦA NGÂN SÁCH NHÀ NƯỚC </w:t>
            </w:r>
          </w:p>
          <w:p w:rsidR="00933BFE" w:rsidRPr="001B5BC1" w:rsidRDefault="00933BFE" w:rsidP="00987910">
            <w:pPr>
              <w:keepNext/>
              <w:widowControl w:val="0"/>
              <w:suppressLineNumbers/>
              <w:suppressAutoHyphens/>
              <w:spacing w:before="60" w:line="288" w:lineRule="auto"/>
              <w:ind w:left="-108" w:right="-108"/>
              <w:jc w:val="center"/>
              <w:rPr>
                <w:b/>
                <w:bCs/>
                <w:spacing w:val="4"/>
                <w:sz w:val="26"/>
                <w:szCs w:val="26"/>
                <w:lang w:val="pt-BR"/>
              </w:rPr>
            </w:pPr>
            <w:r w:rsidRPr="001B5BC1">
              <w:rPr>
                <w:b/>
                <w:bCs/>
                <w:sz w:val="26"/>
                <w:szCs w:val="26"/>
                <w:lang w:val="pt-BR"/>
              </w:rPr>
              <w:t>CHO CÁC ĐƠN VỊ SỰ NGHIỆP CÔNG LẬP</w:t>
            </w:r>
            <w:r w:rsidR="00177D4F" w:rsidRPr="001B5BC1">
              <w:rPr>
                <w:b/>
                <w:bCs/>
                <w:sz w:val="26"/>
                <w:szCs w:val="26"/>
              </w:rPr>
              <w:fldChar w:fldCharType="begin"/>
            </w:r>
            <w:r w:rsidRPr="001B5BC1">
              <w:rPr>
                <w:sz w:val="26"/>
                <w:szCs w:val="26"/>
                <w:lang w:val="pt-BR"/>
              </w:rPr>
              <w:instrText>tc "</w:instrText>
            </w:r>
            <w:r w:rsidRPr="001B5BC1">
              <w:rPr>
                <w:b/>
                <w:bCs/>
                <w:spacing w:val="4"/>
                <w:sz w:val="26"/>
                <w:szCs w:val="26"/>
                <w:lang w:val="pt-BR"/>
              </w:rPr>
              <w:instrText>Chương 3</w:instrText>
            </w:r>
            <w:r w:rsidRPr="001B5BC1">
              <w:rPr>
                <w:sz w:val="26"/>
                <w:szCs w:val="26"/>
                <w:lang w:val="pt-BR"/>
              </w:rPr>
              <w:instrText>" \f C \l 1</w:instrText>
            </w:r>
            <w:r w:rsidR="00177D4F" w:rsidRPr="001B5BC1">
              <w:rPr>
                <w:b/>
                <w:bCs/>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rPr>
                <w:b/>
                <w:bCs/>
                <w:sz w:val="26"/>
                <w:szCs w:val="26"/>
                <w:lang w:val="pt-BR"/>
              </w:rPr>
            </w:pPr>
            <w:r w:rsidRPr="001B5BC1">
              <w:rPr>
                <w:b/>
                <w:bCs/>
                <w:sz w:val="26"/>
                <w:szCs w:val="26"/>
                <w:lang w:val="pt-BR"/>
              </w:rPr>
              <w:t>2.1. Những vấn đề chung về chi thường xuyên của NSNN cho các hoạt động sự nghiệp</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firstLine="462"/>
              <w:jc w:val="both"/>
              <w:rPr>
                <w:sz w:val="26"/>
                <w:szCs w:val="26"/>
                <w:lang w:val="pt-BR"/>
              </w:rPr>
            </w:pPr>
            <w:r w:rsidRPr="001B5BC1">
              <w:rPr>
                <w:sz w:val="26"/>
                <w:szCs w:val="26"/>
                <w:lang w:val="pt-BR"/>
              </w:rPr>
              <w:t>3.1.1. Phạm vi, nội dung, đặc điểm chi NSNN cho các hoạt động sự nghiệp</w:t>
            </w:r>
            <w:r w:rsidR="00177D4F" w:rsidRPr="001B5BC1">
              <w:rPr>
                <w:sz w:val="26"/>
                <w:szCs w:val="26"/>
              </w:rPr>
              <w:fldChar w:fldCharType="begin"/>
            </w:r>
            <w:r w:rsidRPr="001B5BC1">
              <w:rPr>
                <w:sz w:val="26"/>
                <w:szCs w:val="26"/>
                <w:lang w:val="pt-BR"/>
              </w:rPr>
              <w:instrText>tc "3.1.1. Ph?m vi, n?i dung, đ?c đi?m chi NSNN cho các ho?t đ?ng s? nghi?p" \f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firstLine="462"/>
              <w:jc w:val="both"/>
              <w:rPr>
                <w:sz w:val="26"/>
                <w:szCs w:val="26"/>
                <w:lang w:val="pt-BR"/>
              </w:rPr>
            </w:pPr>
            <w:r w:rsidRPr="001B5BC1">
              <w:rPr>
                <w:sz w:val="26"/>
                <w:szCs w:val="26"/>
                <w:lang w:val="pt-BR"/>
              </w:rPr>
              <w:t>3.1.2. Vai trò của chi NSNN cho các hoạt động sự nghiệp</w:t>
            </w:r>
            <w:r w:rsidR="00177D4F" w:rsidRPr="001B5BC1">
              <w:rPr>
                <w:sz w:val="26"/>
                <w:szCs w:val="26"/>
              </w:rPr>
              <w:fldChar w:fldCharType="begin"/>
            </w:r>
            <w:r w:rsidRPr="001B5BC1">
              <w:rPr>
                <w:sz w:val="26"/>
                <w:szCs w:val="26"/>
                <w:lang w:val="pt-BR"/>
              </w:rPr>
              <w:instrText>tc "3.1.2. Vai trò c?a chi NSNN cho các ho?t đ?ng s? nghi?p" \f C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rPr>
                <w:b/>
                <w:bCs/>
                <w:sz w:val="26"/>
                <w:szCs w:val="26"/>
                <w:lang w:val="pt-BR"/>
              </w:rPr>
            </w:pPr>
            <w:r w:rsidRPr="001B5BC1">
              <w:rPr>
                <w:b/>
                <w:bCs/>
                <w:sz w:val="26"/>
                <w:szCs w:val="26"/>
                <w:lang w:val="pt-BR"/>
              </w:rPr>
              <w:t>2.2. Quản lý chi thường xuyên của NSNN cho các hoạt động sự nghiệp</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firstLine="462"/>
              <w:jc w:val="both"/>
              <w:rPr>
                <w:sz w:val="26"/>
                <w:szCs w:val="26"/>
                <w:lang w:val="pt-BR"/>
              </w:rPr>
            </w:pPr>
            <w:r w:rsidRPr="001B5BC1">
              <w:rPr>
                <w:sz w:val="26"/>
                <w:szCs w:val="26"/>
                <w:lang w:val="pt-BR"/>
              </w:rPr>
              <w:t>3.2.1. Các loại định mức và phương pháp xây dựng định mức chi sự nghiệp</w:t>
            </w:r>
            <w:r w:rsidR="00177D4F" w:rsidRPr="001B5BC1">
              <w:rPr>
                <w:sz w:val="26"/>
                <w:szCs w:val="26"/>
              </w:rPr>
              <w:fldChar w:fldCharType="begin"/>
            </w:r>
            <w:r w:rsidRPr="001B5BC1">
              <w:rPr>
                <w:sz w:val="26"/>
                <w:szCs w:val="26"/>
                <w:lang w:val="pt-BR"/>
              </w:rPr>
              <w:instrText>tc "3.2.1. Các lo?i đ?nh m?c và phương pháp xây d?ng đ?nh m?c chi s? nghi?p" \f C \l 3</w:instrText>
            </w:r>
            <w:r w:rsidR="00177D4F" w:rsidRPr="001B5BC1">
              <w:rPr>
                <w:sz w:val="26"/>
                <w:szCs w:val="26"/>
              </w:rPr>
              <w:fldChar w:fldCharType="end"/>
            </w:r>
            <w:r w:rsidRPr="001B5BC1">
              <w:rPr>
                <w:sz w:val="26"/>
                <w:szCs w:val="26"/>
                <w:lang w:val="pt-BR"/>
              </w:rPr>
              <w:t xml:space="preserve"> </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firstLine="462"/>
              <w:jc w:val="both"/>
              <w:rPr>
                <w:sz w:val="26"/>
                <w:szCs w:val="26"/>
                <w:lang w:val="pt-BR"/>
              </w:rPr>
            </w:pPr>
            <w:r w:rsidRPr="001B5BC1">
              <w:rPr>
                <w:sz w:val="26"/>
                <w:szCs w:val="26"/>
                <w:lang w:val="pt-BR"/>
              </w:rPr>
              <w:t>3.2.2. Lập dự toán chi thường xuyên của NSNN cho các đơn vị SNCL</w:t>
            </w:r>
            <w:r w:rsidR="00177D4F" w:rsidRPr="001B5BC1">
              <w:rPr>
                <w:sz w:val="26"/>
                <w:szCs w:val="26"/>
              </w:rPr>
              <w:fldChar w:fldCharType="begin"/>
            </w:r>
            <w:r w:rsidRPr="001B5BC1">
              <w:rPr>
                <w:sz w:val="26"/>
                <w:szCs w:val="26"/>
                <w:lang w:val="pt-BR"/>
              </w:rPr>
              <w:instrText>tc "3.2.2. L?p d? toán chi NSNN cho các đơn v? SNCL" \f C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firstLine="462"/>
              <w:jc w:val="both"/>
              <w:rPr>
                <w:sz w:val="26"/>
                <w:szCs w:val="26"/>
                <w:lang w:val="pt-BR"/>
              </w:rPr>
            </w:pPr>
            <w:r w:rsidRPr="001B5BC1">
              <w:rPr>
                <w:sz w:val="26"/>
                <w:szCs w:val="26"/>
                <w:lang w:val="pt-BR"/>
              </w:rPr>
              <w:t>3.2.3. Chấp hành dự toán chi thường xuyên của NSNN cho các đơn vị SNCL</w:t>
            </w:r>
            <w:r w:rsidR="00177D4F" w:rsidRPr="001B5BC1">
              <w:rPr>
                <w:sz w:val="26"/>
                <w:szCs w:val="26"/>
              </w:rPr>
              <w:fldChar w:fldCharType="begin"/>
            </w:r>
            <w:r w:rsidRPr="001B5BC1">
              <w:rPr>
                <w:sz w:val="26"/>
                <w:szCs w:val="26"/>
                <w:lang w:val="pt-BR"/>
              </w:rPr>
              <w:instrText>tc "3.2.3. Ch?p hành d? toán chi thư?ng xuyên c?a NSNN cho các đơn v? SNCL" \f C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firstLine="462"/>
              <w:jc w:val="both"/>
              <w:rPr>
                <w:sz w:val="26"/>
                <w:szCs w:val="26"/>
                <w:lang w:val="pt-BR"/>
              </w:rPr>
            </w:pPr>
            <w:r w:rsidRPr="001B5BC1">
              <w:rPr>
                <w:sz w:val="26"/>
                <w:szCs w:val="26"/>
                <w:lang w:val="pt-BR"/>
              </w:rPr>
              <w:t>3.2.4. Quyết toán chi thường xuyên của NSNN cho các đơn vị SNCL</w:t>
            </w:r>
            <w:r w:rsidR="00177D4F" w:rsidRPr="001B5BC1">
              <w:rPr>
                <w:sz w:val="26"/>
                <w:szCs w:val="26"/>
              </w:rPr>
              <w:fldChar w:fldCharType="begin"/>
            </w:r>
            <w:r w:rsidRPr="001B5BC1">
              <w:rPr>
                <w:sz w:val="26"/>
                <w:szCs w:val="26"/>
                <w:lang w:val="pt-BR"/>
              </w:rPr>
              <w:instrText>tc "3.2.4. Quy?t toán chi NSNN cho các đơn v? SNCL" \f C \l 3</w:instrText>
            </w:r>
            <w:r w:rsidR="00177D4F" w:rsidRPr="001B5BC1">
              <w:rPr>
                <w:sz w:val="26"/>
                <w:szCs w:val="26"/>
              </w:rPr>
              <w:fldChar w:fldCharType="end"/>
            </w:r>
          </w:p>
        </w:tc>
      </w:tr>
      <w:tr w:rsidR="00933BFE" w:rsidRPr="0023444D" w:rsidTr="00EE0CB0">
        <w:tc>
          <w:tcPr>
            <w:tcW w:w="9356" w:type="dxa"/>
          </w:tcPr>
          <w:p w:rsidR="00EE0CB0" w:rsidRDefault="00EE0CB0" w:rsidP="00987910">
            <w:pPr>
              <w:keepNext/>
              <w:widowControl w:val="0"/>
              <w:suppressLineNumbers/>
              <w:suppressAutoHyphens/>
              <w:spacing w:before="60" w:line="288" w:lineRule="auto"/>
              <w:jc w:val="center"/>
              <w:rPr>
                <w:b/>
                <w:bCs/>
                <w:sz w:val="26"/>
                <w:szCs w:val="26"/>
                <w:lang w:val="pt-BR"/>
              </w:rPr>
            </w:pPr>
            <w:r>
              <w:rPr>
                <w:b/>
                <w:bCs/>
                <w:sz w:val="26"/>
                <w:szCs w:val="26"/>
                <w:lang w:val="pt-BR"/>
              </w:rPr>
              <w:t>Chương 3</w:t>
            </w:r>
          </w:p>
          <w:p w:rsidR="00933BFE" w:rsidRPr="001B5BC1" w:rsidRDefault="00933BFE" w:rsidP="00987910">
            <w:pPr>
              <w:keepNext/>
              <w:widowControl w:val="0"/>
              <w:suppressLineNumbers/>
              <w:suppressAutoHyphens/>
              <w:spacing w:before="60" w:line="288" w:lineRule="auto"/>
              <w:jc w:val="center"/>
              <w:rPr>
                <w:b/>
                <w:bCs/>
                <w:sz w:val="26"/>
                <w:szCs w:val="26"/>
                <w:lang w:val="pt-BR"/>
              </w:rPr>
            </w:pPr>
            <w:r w:rsidRPr="001B5BC1">
              <w:rPr>
                <w:b/>
                <w:bCs/>
                <w:sz w:val="26"/>
                <w:szCs w:val="26"/>
                <w:lang w:val="pt-BR"/>
              </w:rPr>
              <w:t>QUẢN LÝ CHI ĐẦU TƯ XÂY DỰNG CƠ BẢN CU</w:t>
            </w:r>
            <w:r w:rsidRPr="001B5BC1">
              <w:rPr>
                <w:b/>
                <w:bCs/>
                <w:sz w:val="26"/>
                <w:szCs w:val="26"/>
                <w:lang w:val="vi-VN"/>
              </w:rPr>
              <w:t xml:space="preserve">̉A </w:t>
            </w:r>
            <w:r w:rsidRPr="001B5BC1">
              <w:rPr>
                <w:b/>
                <w:bCs/>
                <w:sz w:val="26"/>
                <w:szCs w:val="26"/>
                <w:lang w:val="pt-BR"/>
              </w:rPr>
              <w:t>NSNN</w:t>
            </w:r>
            <w:r w:rsidR="00177D4F" w:rsidRPr="001B5BC1">
              <w:rPr>
                <w:b/>
                <w:bCs/>
                <w:sz w:val="26"/>
                <w:szCs w:val="26"/>
              </w:rPr>
              <w:fldChar w:fldCharType="begin"/>
            </w:r>
            <w:r w:rsidRPr="001B5BC1">
              <w:rPr>
                <w:b/>
                <w:bCs/>
                <w:sz w:val="26"/>
                <w:szCs w:val="26"/>
                <w:lang w:val="pt-BR"/>
              </w:rPr>
              <w:instrText>tc "Chương 1" \f C \l 1</w:instrText>
            </w:r>
            <w:r w:rsidR="00177D4F" w:rsidRPr="001B5BC1">
              <w:rPr>
                <w:b/>
                <w:bCs/>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482" w:hanging="482"/>
              <w:jc w:val="both"/>
              <w:rPr>
                <w:b/>
                <w:bCs/>
                <w:sz w:val="26"/>
                <w:szCs w:val="26"/>
                <w:lang w:val="pt-BR"/>
              </w:rPr>
            </w:pPr>
            <w:r w:rsidRPr="001B5BC1">
              <w:rPr>
                <w:b/>
                <w:bCs/>
                <w:sz w:val="26"/>
                <w:szCs w:val="26"/>
                <w:lang w:val="pt-BR"/>
              </w:rPr>
              <w:t>3.1. Khái niệm, đặc điểm và nội dung chi đầu tư xây dựng cơ bản của NSNN</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firstLine="462"/>
              <w:jc w:val="both"/>
              <w:rPr>
                <w:sz w:val="26"/>
                <w:szCs w:val="26"/>
                <w:lang w:val="pt-BR"/>
              </w:rPr>
            </w:pPr>
            <w:r w:rsidRPr="001B5BC1">
              <w:rPr>
                <w:sz w:val="26"/>
                <w:szCs w:val="26"/>
                <w:lang w:val="pt-BR"/>
              </w:rPr>
              <w:lastRenderedPageBreak/>
              <w:t>3.1.1. Khái niệm chi đầu tư xây dựng cơ bản của NSNN</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firstLine="462"/>
              <w:jc w:val="both"/>
              <w:rPr>
                <w:sz w:val="26"/>
                <w:szCs w:val="26"/>
                <w:lang w:val="pt-BR"/>
              </w:rPr>
            </w:pPr>
            <w:r w:rsidRPr="001B5BC1">
              <w:rPr>
                <w:sz w:val="26"/>
                <w:szCs w:val="26"/>
                <w:lang w:val="pt-BR"/>
              </w:rPr>
              <w:t>3.1.2. Đặc điểm chi đầu tư xây dựng cơ bản của NSNN</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firstLine="462"/>
              <w:jc w:val="both"/>
              <w:rPr>
                <w:sz w:val="26"/>
                <w:szCs w:val="26"/>
                <w:lang w:val="pt-BR"/>
              </w:rPr>
            </w:pPr>
            <w:r w:rsidRPr="001B5BC1">
              <w:rPr>
                <w:sz w:val="26"/>
                <w:szCs w:val="26"/>
                <w:lang w:val="pt-BR"/>
              </w:rPr>
              <w:t>3.1.3</w:t>
            </w:r>
            <w:r w:rsidR="00177D4F" w:rsidRPr="001B5BC1">
              <w:rPr>
                <w:sz w:val="26"/>
                <w:szCs w:val="26"/>
              </w:rPr>
              <w:fldChar w:fldCharType="begin"/>
            </w:r>
            <w:r w:rsidRPr="001B5BC1">
              <w:rPr>
                <w:sz w:val="26"/>
                <w:szCs w:val="26"/>
                <w:lang w:val="pt-BR"/>
              </w:rPr>
              <w:instrText>tc "1.1.3" \f A \l 2</w:instrText>
            </w:r>
            <w:r w:rsidR="00177D4F" w:rsidRPr="001B5BC1">
              <w:rPr>
                <w:sz w:val="26"/>
                <w:szCs w:val="26"/>
              </w:rPr>
              <w:fldChar w:fldCharType="end"/>
            </w:r>
            <w:r w:rsidRPr="001B5BC1">
              <w:rPr>
                <w:sz w:val="26"/>
                <w:szCs w:val="26"/>
                <w:lang w:val="pt-BR"/>
              </w:rPr>
              <w:t>.</w:t>
            </w:r>
            <w:r w:rsidR="00177D4F" w:rsidRPr="001B5BC1">
              <w:rPr>
                <w:sz w:val="26"/>
                <w:szCs w:val="26"/>
              </w:rPr>
              <w:fldChar w:fldCharType="begin"/>
            </w:r>
            <w:r w:rsidRPr="001B5BC1">
              <w:rPr>
                <w:sz w:val="26"/>
                <w:szCs w:val="26"/>
                <w:lang w:val="pt-BR"/>
              </w:rPr>
              <w:instrText>tc "1.1.3." \f C \l 4</w:instrText>
            </w:r>
            <w:r w:rsidR="00177D4F" w:rsidRPr="001B5BC1">
              <w:rPr>
                <w:sz w:val="26"/>
                <w:szCs w:val="26"/>
              </w:rPr>
              <w:fldChar w:fldCharType="end"/>
            </w:r>
            <w:r w:rsidRPr="001B5BC1">
              <w:rPr>
                <w:sz w:val="26"/>
                <w:szCs w:val="26"/>
                <w:lang w:val="pt-BR"/>
              </w:rPr>
              <w:t xml:space="preserve"> Nội dung chi đầu tư xây dựng cơ bản của NSNN</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482" w:hanging="482"/>
              <w:jc w:val="both"/>
              <w:rPr>
                <w:sz w:val="26"/>
                <w:szCs w:val="26"/>
                <w:lang w:val="pt-BR"/>
              </w:rPr>
            </w:pPr>
            <w:r w:rsidRPr="001B5BC1">
              <w:rPr>
                <w:b/>
                <w:bCs/>
                <w:sz w:val="26"/>
                <w:szCs w:val="26"/>
                <w:lang w:val="pt-BR"/>
              </w:rPr>
              <w:t>3.2. Nguyên tắc và điều kiện quản lý, cấp phát vốn đầu tư xây dựng cơ bản của NSNN</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pt-BR"/>
              </w:rPr>
            </w:pPr>
            <w:r w:rsidRPr="001B5BC1">
              <w:rPr>
                <w:sz w:val="26"/>
                <w:szCs w:val="26"/>
                <w:lang w:val="pt-BR"/>
              </w:rPr>
              <w:t>3.2.1.</w:t>
            </w:r>
            <w:r w:rsidR="00177D4F" w:rsidRPr="001B5BC1">
              <w:rPr>
                <w:sz w:val="26"/>
                <w:szCs w:val="26"/>
              </w:rPr>
              <w:fldChar w:fldCharType="begin"/>
            </w:r>
            <w:r w:rsidRPr="001B5BC1">
              <w:rPr>
                <w:sz w:val="26"/>
                <w:szCs w:val="26"/>
                <w:lang w:val="pt-BR"/>
              </w:rPr>
              <w:instrText>tc "1.2.1" \f A \l 2</w:instrText>
            </w:r>
            <w:r w:rsidR="00177D4F" w:rsidRPr="001B5BC1">
              <w:rPr>
                <w:sz w:val="26"/>
                <w:szCs w:val="26"/>
              </w:rPr>
              <w:fldChar w:fldCharType="end"/>
            </w:r>
            <w:r w:rsidR="00177D4F" w:rsidRPr="001B5BC1">
              <w:rPr>
                <w:sz w:val="26"/>
                <w:szCs w:val="26"/>
              </w:rPr>
              <w:fldChar w:fldCharType="begin"/>
            </w:r>
            <w:r w:rsidRPr="001B5BC1">
              <w:rPr>
                <w:sz w:val="26"/>
                <w:szCs w:val="26"/>
                <w:lang w:val="pt-BR"/>
              </w:rPr>
              <w:instrText>tc "1.2.1" \f # \l 6</w:instrText>
            </w:r>
            <w:r w:rsidR="00177D4F" w:rsidRPr="001B5BC1">
              <w:rPr>
                <w:sz w:val="26"/>
                <w:szCs w:val="26"/>
              </w:rPr>
              <w:fldChar w:fldCharType="end"/>
            </w:r>
            <w:r w:rsidRPr="001B5BC1">
              <w:rPr>
                <w:sz w:val="26"/>
                <w:szCs w:val="26"/>
                <w:lang w:val="pt-BR"/>
              </w:rPr>
              <w:t xml:space="preserve"> Nguyên tắc quản lý, cấp phát vốn đầu tư xây dựng cơ bản của NSNN</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pt-BR"/>
              </w:rPr>
            </w:pPr>
            <w:r w:rsidRPr="001B5BC1">
              <w:rPr>
                <w:sz w:val="26"/>
                <w:szCs w:val="26"/>
                <w:lang w:val="pt-BR"/>
              </w:rPr>
              <w:t>3.2.2</w:t>
            </w:r>
            <w:r w:rsidR="00177D4F" w:rsidRPr="001B5BC1">
              <w:rPr>
                <w:sz w:val="26"/>
                <w:szCs w:val="26"/>
              </w:rPr>
              <w:fldChar w:fldCharType="begin"/>
            </w:r>
            <w:r w:rsidRPr="001B5BC1">
              <w:rPr>
                <w:sz w:val="26"/>
                <w:szCs w:val="26"/>
                <w:lang w:val="pt-BR"/>
              </w:rPr>
              <w:instrText>tc "1.2.2" \f A \l 2</w:instrText>
            </w:r>
            <w:r w:rsidR="00177D4F" w:rsidRPr="001B5BC1">
              <w:rPr>
                <w:sz w:val="26"/>
                <w:szCs w:val="26"/>
              </w:rPr>
              <w:fldChar w:fldCharType="end"/>
            </w:r>
            <w:r w:rsidRPr="001B5BC1">
              <w:rPr>
                <w:sz w:val="26"/>
                <w:szCs w:val="26"/>
                <w:lang w:val="pt-BR"/>
              </w:rPr>
              <w:t>.</w:t>
            </w:r>
            <w:r w:rsidR="00177D4F" w:rsidRPr="001B5BC1">
              <w:rPr>
                <w:sz w:val="26"/>
                <w:szCs w:val="26"/>
              </w:rPr>
              <w:fldChar w:fldCharType="begin"/>
            </w:r>
            <w:r w:rsidRPr="001B5BC1">
              <w:rPr>
                <w:sz w:val="26"/>
                <w:szCs w:val="26"/>
                <w:lang w:val="pt-BR"/>
              </w:rPr>
              <w:instrText>tc "1.2.2." \f C \l 7</w:instrText>
            </w:r>
            <w:r w:rsidR="00177D4F" w:rsidRPr="001B5BC1">
              <w:rPr>
                <w:sz w:val="26"/>
                <w:szCs w:val="26"/>
              </w:rPr>
              <w:fldChar w:fldCharType="end"/>
            </w:r>
            <w:r w:rsidRPr="001B5BC1">
              <w:rPr>
                <w:sz w:val="26"/>
                <w:szCs w:val="26"/>
                <w:lang w:val="pt-BR"/>
              </w:rPr>
              <w:t xml:space="preserve"> Điều kiện quản lý, cấp phát vốn đầu tư xây dựng cơ bản của NSNN</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482" w:hanging="482"/>
              <w:jc w:val="both"/>
              <w:rPr>
                <w:b/>
                <w:bCs/>
                <w:sz w:val="26"/>
                <w:szCs w:val="26"/>
                <w:lang w:val="pt-BR"/>
              </w:rPr>
            </w:pPr>
            <w:r w:rsidRPr="001B5BC1">
              <w:rPr>
                <w:b/>
                <w:bCs/>
                <w:sz w:val="26"/>
                <w:szCs w:val="26"/>
                <w:lang w:val="pt-BR"/>
              </w:rPr>
              <w:t>3.3. Lập và điều chỉnh kế hoạch vốn đầu tư xây dựng cơ bản năm của NSNN</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pt-BR"/>
              </w:rPr>
            </w:pPr>
            <w:r w:rsidRPr="001B5BC1">
              <w:rPr>
                <w:sz w:val="26"/>
                <w:szCs w:val="26"/>
                <w:lang w:val="pt-BR"/>
              </w:rPr>
              <w:t>3.3.1. Lập kế hoạch vốn đầu tư xây dựng cơ bản năm</w:t>
            </w:r>
            <w:r w:rsidR="00177D4F" w:rsidRPr="001B5BC1">
              <w:rPr>
                <w:sz w:val="26"/>
                <w:szCs w:val="26"/>
              </w:rPr>
              <w:fldChar w:fldCharType="begin"/>
            </w:r>
            <w:r w:rsidRPr="001B5BC1">
              <w:rPr>
                <w:sz w:val="26"/>
                <w:szCs w:val="26"/>
                <w:lang w:val="pt-BR"/>
              </w:rPr>
              <w:instrText>tc "1.3.1. L?p k? ho?ch v?n đ?u tư xây d?ng cơ b?n năm" \f C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pt-BR"/>
              </w:rPr>
            </w:pPr>
            <w:r w:rsidRPr="001B5BC1">
              <w:rPr>
                <w:sz w:val="26"/>
                <w:szCs w:val="26"/>
                <w:lang w:val="pt-BR"/>
              </w:rPr>
              <w:t>3.3.2. Điều chỉnh kế hoạch vốn đầu tư năm</w:t>
            </w:r>
            <w:r w:rsidR="00177D4F" w:rsidRPr="001B5BC1">
              <w:rPr>
                <w:sz w:val="26"/>
                <w:szCs w:val="26"/>
              </w:rPr>
              <w:fldChar w:fldCharType="begin"/>
            </w:r>
            <w:r w:rsidRPr="001B5BC1">
              <w:rPr>
                <w:sz w:val="26"/>
                <w:szCs w:val="26"/>
                <w:lang w:val="pt-BR"/>
              </w:rPr>
              <w:instrText>tc "1.3.2. Đi?u ch?nh k? ho?ch v?n đ?u tư năm" \f C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482" w:hanging="482"/>
              <w:jc w:val="both"/>
              <w:rPr>
                <w:b/>
                <w:bCs/>
                <w:sz w:val="26"/>
                <w:szCs w:val="26"/>
                <w:lang w:val="pt-BR"/>
              </w:rPr>
            </w:pPr>
            <w:r w:rsidRPr="001B5BC1">
              <w:rPr>
                <w:b/>
                <w:bCs/>
                <w:sz w:val="26"/>
                <w:szCs w:val="26"/>
                <w:lang w:val="pt-BR"/>
              </w:rPr>
              <w:t>3.4. Cấp phát vốn đầu tư xây dựng cơ bản của NSNN</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pt-BR"/>
              </w:rPr>
            </w:pPr>
            <w:r w:rsidRPr="001B5BC1">
              <w:rPr>
                <w:sz w:val="26"/>
                <w:szCs w:val="26"/>
                <w:lang w:val="pt-BR"/>
              </w:rPr>
              <w:t>3.4.1. Cấp phát tạm ứng và thu hồi tạm ứng</w:t>
            </w:r>
            <w:r w:rsidR="00177D4F" w:rsidRPr="001B5BC1">
              <w:rPr>
                <w:sz w:val="26"/>
                <w:szCs w:val="26"/>
              </w:rPr>
              <w:fldChar w:fldCharType="begin"/>
            </w:r>
            <w:r w:rsidRPr="001B5BC1">
              <w:rPr>
                <w:sz w:val="26"/>
                <w:szCs w:val="26"/>
                <w:lang w:val="pt-BR"/>
              </w:rPr>
              <w:instrText>tc "1.4.1. Cấp phát tạm ứng và thu hồi tạm ứng" \f C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pt-BR"/>
              </w:rPr>
            </w:pPr>
            <w:r w:rsidRPr="001B5BC1">
              <w:rPr>
                <w:sz w:val="26"/>
                <w:szCs w:val="26"/>
                <w:lang w:val="pt-BR"/>
              </w:rPr>
              <w:t>3.4.2. Cấp phát thanh toán khối lượng xây dựng cơ bản hoàn thành</w:t>
            </w:r>
            <w:r w:rsidR="00177D4F" w:rsidRPr="001B5BC1">
              <w:rPr>
                <w:sz w:val="26"/>
                <w:szCs w:val="26"/>
              </w:rPr>
              <w:fldChar w:fldCharType="begin"/>
            </w:r>
            <w:r w:rsidRPr="001B5BC1">
              <w:rPr>
                <w:sz w:val="26"/>
                <w:szCs w:val="26"/>
                <w:lang w:val="pt-BR"/>
              </w:rPr>
              <w:instrText>tc "1.4.2. Cấp phát thanh toán khối lượng xây dựng cơ bản hoàn thành" \f C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pt-BR"/>
              </w:rPr>
            </w:pPr>
            <w:r w:rsidRPr="001B5BC1">
              <w:rPr>
                <w:sz w:val="26"/>
                <w:szCs w:val="26"/>
                <w:lang w:val="pt-BR"/>
              </w:rPr>
              <w:t>3.4.3. Một số điểm chú ý khi cấp phát vốn đầu tư xây dựng cơ bản</w:t>
            </w:r>
            <w:r w:rsidR="00177D4F" w:rsidRPr="001B5BC1">
              <w:rPr>
                <w:sz w:val="26"/>
                <w:szCs w:val="26"/>
              </w:rPr>
              <w:fldChar w:fldCharType="begin"/>
            </w:r>
            <w:r w:rsidRPr="001B5BC1">
              <w:rPr>
                <w:sz w:val="26"/>
                <w:szCs w:val="26"/>
                <w:lang w:val="pt-BR"/>
              </w:rPr>
              <w:instrText>tc "1.4.3. Một số đi?m chú ý khi c?p phát v?n đ?u tư xây d?ng cơ b?n" \f C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482" w:hanging="482"/>
              <w:jc w:val="both"/>
              <w:rPr>
                <w:b/>
                <w:bCs/>
                <w:sz w:val="26"/>
                <w:szCs w:val="26"/>
                <w:lang w:val="pt-BR"/>
              </w:rPr>
            </w:pPr>
            <w:r w:rsidRPr="001B5BC1">
              <w:rPr>
                <w:b/>
                <w:bCs/>
                <w:sz w:val="26"/>
                <w:szCs w:val="26"/>
                <w:lang w:val="pt-BR"/>
              </w:rPr>
              <w:t>3.5. Quyết toán vốn đầu tư xây dựng cơ bản</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pt-BR"/>
              </w:rPr>
            </w:pPr>
            <w:r w:rsidRPr="001B5BC1">
              <w:rPr>
                <w:sz w:val="26"/>
                <w:szCs w:val="26"/>
                <w:lang w:val="pt-BR"/>
              </w:rPr>
              <w:t>3.5.1. Quyết toán thực hiện vốn đầu tư năm</w:t>
            </w:r>
            <w:r w:rsidR="00177D4F" w:rsidRPr="001B5BC1">
              <w:rPr>
                <w:sz w:val="26"/>
                <w:szCs w:val="26"/>
              </w:rPr>
              <w:fldChar w:fldCharType="begin"/>
            </w:r>
            <w:r w:rsidRPr="001B5BC1">
              <w:rPr>
                <w:sz w:val="26"/>
                <w:szCs w:val="26"/>
                <w:lang w:val="pt-BR"/>
              </w:rPr>
              <w:instrText>tc "1.5.1. Quy?t toán th?c hi?n v?n đ?u tư năm" \f C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pt-BR"/>
              </w:rPr>
            </w:pPr>
            <w:r w:rsidRPr="001B5BC1">
              <w:rPr>
                <w:sz w:val="26"/>
                <w:szCs w:val="26"/>
                <w:lang w:val="pt-BR"/>
              </w:rPr>
              <w:t>3.5.2. Quyết toán vốn đầu tư hoàn thành</w:t>
            </w:r>
            <w:r w:rsidR="00177D4F" w:rsidRPr="001B5BC1">
              <w:rPr>
                <w:sz w:val="26"/>
                <w:szCs w:val="26"/>
              </w:rPr>
              <w:fldChar w:fldCharType="begin"/>
            </w:r>
            <w:r w:rsidRPr="001B5BC1">
              <w:rPr>
                <w:sz w:val="26"/>
                <w:szCs w:val="26"/>
                <w:lang w:val="pt-BR"/>
              </w:rPr>
              <w:instrText>tc "1.5.2. Quy?t toán v?n đ?u tư hoàn thành" \f C \l 3</w:instrText>
            </w:r>
            <w:r w:rsidR="00177D4F" w:rsidRPr="001B5BC1">
              <w:rPr>
                <w:sz w:val="26"/>
                <w:szCs w:val="26"/>
              </w:rPr>
              <w:fldChar w:fldCharType="end"/>
            </w:r>
          </w:p>
        </w:tc>
      </w:tr>
      <w:tr w:rsidR="00933BFE" w:rsidRPr="0023444D" w:rsidTr="00EE0CB0">
        <w:tc>
          <w:tcPr>
            <w:tcW w:w="9356" w:type="dxa"/>
          </w:tcPr>
          <w:p w:rsidR="00D73946" w:rsidRDefault="00D73946" w:rsidP="00987910">
            <w:pPr>
              <w:keepNext/>
              <w:widowControl w:val="0"/>
              <w:suppressLineNumbers/>
              <w:suppressAutoHyphens/>
              <w:spacing w:before="120" w:line="288" w:lineRule="auto"/>
              <w:jc w:val="center"/>
              <w:rPr>
                <w:b/>
                <w:bCs/>
                <w:sz w:val="26"/>
                <w:szCs w:val="26"/>
                <w:lang w:val="pt-BR"/>
              </w:rPr>
            </w:pPr>
            <w:r>
              <w:rPr>
                <w:b/>
                <w:bCs/>
                <w:sz w:val="26"/>
                <w:szCs w:val="26"/>
                <w:lang w:val="pt-BR"/>
              </w:rPr>
              <w:t>Chương 4</w:t>
            </w:r>
          </w:p>
          <w:p w:rsidR="00D73946" w:rsidRDefault="00933BFE" w:rsidP="00987910">
            <w:pPr>
              <w:keepNext/>
              <w:widowControl w:val="0"/>
              <w:suppressLineNumbers/>
              <w:suppressAutoHyphens/>
              <w:spacing w:before="60" w:line="288" w:lineRule="auto"/>
              <w:jc w:val="center"/>
              <w:rPr>
                <w:b/>
                <w:bCs/>
                <w:sz w:val="26"/>
                <w:szCs w:val="26"/>
                <w:lang w:val="pt-BR"/>
              </w:rPr>
            </w:pPr>
            <w:r w:rsidRPr="001B5BC1">
              <w:rPr>
                <w:b/>
                <w:bCs/>
                <w:sz w:val="26"/>
                <w:szCs w:val="26"/>
                <w:lang w:val="pt-BR"/>
              </w:rPr>
              <w:t xml:space="preserve">QUẢN LÝ CÁC KHOẢN CHI ĐẦU TƯ PHÁT TRIỂN KHÁC </w:t>
            </w:r>
          </w:p>
          <w:p w:rsidR="00933BFE" w:rsidRPr="001B5BC1" w:rsidRDefault="00933BFE" w:rsidP="00987910">
            <w:pPr>
              <w:keepNext/>
              <w:widowControl w:val="0"/>
              <w:suppressLineNumbers/>
              <w:suppressAutoHyphens/>
              <w:spacing w:before="60" w:line="288" w:lineRule="auto"/>
              <w:jc w:val="center"/>
              <w:rPr>
                <w:sz w:val="26"/>
                <w:szCs w:val="26"/>
                <w:lang w:val="pt-BR"/>
              </w:rPr>
            </w:pPr>
            <w:r w:rsidRPr="001B5BC1">
              <w:rPr>
                <w:b/>
                <w:bCs/>
                <w:sz w:val="26"/>
                <w:szCs w:val="26"/>
                <w:lang w:val="pt-BR"/>
              </w:rPr>
              <w:t>CỦA NGÂN SÁCH NHÀ NƯỚC</w:t>
            </w:r>
            <w:r w:rsidR="00177D4F" w:rsidRPr="001B5BC1">
              <w:rPr>
                <w:b/>
                <w:bCs/>
                <w:sz w:val="26"/>
                <w:szCs w:val="26"/>
              </w:rPr>
              <w:fldChar w:fldCharType="begin"/>
            </w:r>
            <w:r w:rsidRPr="001B5BC1">
              <w:rPr>
                <w:b/>
                <w:bCs/>
                <w:sz w:val="26"/>
                <w:szCs w:val="26"/>
                <w:lang w:val="pt-BR"/>
              </w:rPr>
              <w:instrText>tc "Chương 2" \f # \l 1</w:instrText>
            </w:r>
            <w:r w:rsidR="00177D4F" w:rsidRPr="001B5BC1">
              <w:rPr>
                <w:b/>
                <w:bCs/>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482" w:hanging="482"/>
              <w:jc w:val="both"/>
              <w:rPr>
                <w:b/>
                <w:bCs/>
                <w:sz w:val="26"/>
                <w:szCs w:val="26"/>
                <w:lang w:val="pt-BR"/>
              </w:rPr>
            </w:pPr>
            <w:r w:rsidRPr="001B5BC1">
              <w:rPr>
                <w:b/>
                <w:bCs/>
                <w:sz w:val="26"/>
                <w:szCs w:val="26"/>
                <w:lang w:val="pt-BR"/>
              </w:rPr>
              <w:t>4.1. Quản lý NSNN chi dự trữ nhà nước</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pt-BR"/>
              </w:rPr>
            </w:pPr>
            <w:r w:rsidRPr="001B5BC1">
              <w:rPr>
                <w:sz w:val="26"/>
                <w:szCs w:val="26"/>
                <w:lang w:val="pt-BR"/>
              </w:rPr>
              <w:t>4.1.1. Tổ chức hệ thống dự trữ nhà nước</w:t>
            </w:r>
            <w:r w:rsidR="00177D4F" w:rsidRPr="001B5BC1">
              <w:rPr>
                <w:sz w:val="26"/>
                <w:szCs w:val="26"/>
              </w:rPr>
              <w:fldChar w:fldCharType="begin"/>
            </w:r>
            <w:r w:rsidRPr="001B5BC1">
              <w:rPr>
                <w:sz w:val="26"/>
                <w:szCs w:val="26"/>
                <w:lang w:val="pt-BR"/>
              </w:rPr>
              <w:instrText>tc "2.1.1. T? ch?c h? th?ng d? tr? nhà nư?c" \f C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pt-BR"/>
              </w:rPr>
            </w:pPr>
            <w:r w:rsidRPr="001B5BC1">
              <w:rPr>
                <w:sz w:val="26"/>
                <w:szCs w:val="26"/>
                <w:lang w:val="pt-BR"/>
              </w:rPr>
              <w:t>4.1.2. Quản lý ngân sách nhà nước chi dự trữ nhà nước</w:t>
            </w:r>
            <w:r w:rsidR="00177D4F" w:rsidRPr="001B5BC1">
              <w:rPr>
                <w:sz w:val="26"/>
                <w:szCs w:val="26"/>
              </w:rPr>
              <w:fldChar w:fldCharType="begin"/>
            </w:r>
            <w:r w:rsidRPr="001B5BC1">
              <w:rPr>
                <w:sz w:val="26"/>
                <w:szCs w:val="26"/>
                <w:lang w:val="pt-BR"/>
              </w:rPr>
              <w:instrText>tc "2.1.2. Qu?n lý ngân sách nhà nước chi d? tr? nhà nư?c" \f C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482" w:hanging="482"/>
              <w:jc w:val="both"/>
              <w:rPr>
                <w:b/>
                <w:bCs/>
                <w:sz w:val="26"/>
                <w:szCs w:val="26"/>
                <w:lang w:val="pt-BR"/>
              </w:rPr>
            </w:pPr>
            <w:r w:rsidRPr="001B5BC1">
              <w:rPr>
                <w:b/>
                <w:bCs/>
                <w:sz w:val="26"/>
                <w:szCs w:val="26"/>
                <w:lang w:val="pt-BR"/>
              </w:rPr>
              <w:t>4.2. Quản lý NSNN chi đầu tư phát triển thuộc các chương trình MTQG</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pt-BR"/>
              </w:rPr>
            </w:pPr>
            <w:r w:rsidRPr="001B5BC1">
              <w:rPr>
                <w:sz w:val="26"/>
                <w:szCs w:val="26"/>
                <w:lang w:val="pt-BR"/>
              </w:rPr>
              <w:t>4.2.1. Giới thiệu chung về chương chình MTQG</w:t>
            </w:r>
            <w:r w:rsidR="00177D4F" w:rsidRPr="001B5BC1">
              <w:rPr>
                <w:sz w:val="26"/>
                <w:szCs w:val="26"/>
              </w:rPr>
              <w:fldChar w:fldCharType="begin"/>
            </w:r>
            <w:r w:rsidRPr="001B5BC1">
              <w:rPr>
                <w:sz w:val="26"/>
                <w:szCs w:val="26"/>
                <w:lang w:val="pt-BR"/>
              </w:rPr>
              <w:instrText>tc "2.2.1. Gi?i thi?u chung v? chương chình m?c tiêu qu?c gia" \f C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pt-BR"/>
              </w:rPr>
            </w:pPr>
            <w:r w:rsidRPr="001B5BC1">
              <w:rPr>
                <w:sz w:val="26"/>
                <w:szCs w:val="26"/>
                <w:lang w:val="pt-BR"/>
              </w:rPr>
              <w:t>4.2.2. Quản lý ngân sách nhà nước chi chương trình MTQG</w:t>
            </w:r>
            <w:r w:rsidR="00177D4F" w:rsidRPr="001B5BC1">
              <w:rPr>
                <w:sz w:val="26"/>
                <w:szCs w:val="26"/>
              </w:rPr>
              <w:fldChar w:fldCharType="begin"/>
            </w:r>
            <w:r w:rsidRPr="001B5BC1">
              <w:rPr>
                <w:sz w:val="26"/>
                <w:szCs w:val="26"/>
                <w:lang w:val="pt-BR"/>
              </w:rPr>
              <w:instrText>tc "2.2.2. Qu?n lý ngân sách nhà nước chi chương trình m?c tiêu qu?c gia" \f C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482" w:hanging="482"/>
              <w:jc w:val="both"/>
              <w:rPr>
                <w:b/>
                <w:bCs/>
                <w:sz w:val="26"/>
                <w:szCs w:val="26"/>
                <w:lang w:val="pt-BR"/>
              </w:rPr>
            </w:pPr>
            <w:r w:rsidRPr="001B5BC1">
              <w:rPr>
                <w:b/>
                <w:bCs/>
                <w:sz w:val="26"/>
                <w:szCs w:val="26"/>
                <w:lang w:val="pt-BR"/>
              </w:rPr>
              <w:t>4.3. Quản lý chi NSNN đầu tư và hỗ trợ vốn cho các doanh nghiệp</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pt-BR"/>
              </w:rPr>
            </w:pPr>
            <w:r w:rsidRPr="001B5BC1">
              <w:rPr>
                <w:sz w:val="26"/>
                <w:szCs w:val="26"/>
                <w:lang w:val="pt-BR"/>
              </w:rPr>
              <w:t>4.3.1. Quản lý chi NSNN cấp vốn cho các doanh nghiệp nhà nước</w:t>
            </w:r>
            <w:r w:rsidR="00177D4F" w:rsidRPr="001B5BC1">
              <w:rPr>
                <w:sz w:val="26"/>
                <w:szCs w:val="26"/>
              </w:rPr>
              <w:fldChar w:fldCharType="begin"/>
            </w:r>
            <w:r w:rsidRPr="001B5BC1">
              <w:rPr>
                <w:sz w:val="26"/>
                <w:szCs w:val="26"/>
                <w:lang w:val="pt-BR"/>
              </w:rPr>
              <w:instrText>tc "2.3.1. Qu?n lý chi ngân sách nhà nước c?p v?n cho các doanh nghi?p nhà nư?c" \f C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pt-BR"/>
              </w:rPr>
            </w:pPr>
            <w:r w:rsidRPr="001B5BC1">
              <w:rPr>
                <w:sz w:val="26"/>
                <w:szCs w:val="26"/>
                <w:lang w:val="pt-BR"/>
              </w:rPr>
              <w:t>4.3.2. Quản lý chi NSNN hỗ trợ đối với doanh nghiệp</w:t>
            </w:r>
            <w:r w:rsidR="00177D4F" w:rsidRPr="001B5BC1">
              <w:rPr>
                <w:sz w:val="26"/>
                <w:szCs w:val="26"/>
              </w:rPr>
              <w:fldChar w:fldCharType="begin"/>
            </w:r>
            <w:r w:rsidRPr="001B5BC1">
              <w:rPr>
                <w:sz w:val="26"/>
                <w:szCs w:val="26"/>
                <w:lang w:val="pt-BR"/>
              </w:rPr>
              <w:instrText>tc "2.3.2. Qu?n lý chi ngân sách nhà nước h? tr? đ?i v?i doanh nghi?p" \f 227 \l 3</w:instrText>
            </w:r>
            <w:r w:rsidR="00177D4F" w:rsidRPr="001B5BC1">
              <w:rPr>
                <w:sz w:val="26"/>
                <w:szCs w:val="26"/>
              </w:rPr>
              <w:fldChar w:fldCharType="end"/>
            </w:r>
          </w:p>
        </w:tc>
      </w:tr>
      <w:tr w:rsidR="00933BFE" w:rsidRPr="0023444D" w:rsidTr="00EE0CB0">
        <w:tc>
          <w:tcPr>
            <w:tcW w:w="9356" w:type="dxa"/>
          </w:tcPr>
          <w:p w:rsidR="00D73946" w:rsidRDefault="00933BFE" w:rsidP="00987910">
            <w:pPr>
              <w:keepNext/>
              <w:widowControl w:val="0"/>
              <w:suppressLineNumbers/>
              <w:suppressAutoHyphens/>
              <w:spacing w:before="60" w:line="288" w:lineRule="auto"/>
              <w:jc w:val="center"/>
              <w:rPr>
                <w:b/>
                <w:bCs/>
                <w:sz w:val="26"/>
                <w:szCs w:val="26"/>
                <w:lang w:val="pt-BR"/>
              </w:rPr>
            </w:pPr>
            <w:r w:rsidRPr="001B5BC1">
              <w:rPr>
                <w:b/>
                <w:bCs/>
                <w:sz w:val="26"/>
                <w:szCs w:val="26"/>
                <w:lang w:val="pt-BR"/>
              </w:rPr>
              <w:t>Chương 5</w:t>
            </w:r>
          </w:p>
          <w:p w:rsidR="00933BFE" w:rsidRPr="001B5BC1" w:rsidRDefault="00933BFE" w:rsidP="00987910">
            <w:pPr>
              <w:keepNext/>
              <w:widowControl w:val="0"/>
              <w:suppressLineNumbers/>
              <w:suppressAutoHyphens/>
              <w:spacing w:before="60" w:line="288" w:lineRule="auto"/>
              <w:jc w:val="center"/>
              <w:rPr>
                <w:b/>
                <w:bCs/>
                <w:sz w:val="26"/>
                <w:szCs w:val="26"/>
                <w:lang w:val="pt-BR"/>
              </w:rPr>
            </w:pPr>
            <w:r w:rsidRPr="001B5BC1">
              <w:rPr>
                <w:b/>
                <w:bCs/>
                <w:sz w:val="26"/>
                <w:szCs w:val="26"/>
                <w:lang w:val="pt-BR"/>
              </w:rPr>
              <w:t>QUẢN LÝ CÁC KHOẢN CHI KHÁC CỦA NGÂN SÁCH NHÀ NƯỚC</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482" w:hanging="482"/>
              <w:jc w:val="both"/>
              <w:rPr>
                <w:sz w:val="26"/>
                <w:szCs w:val="26"/>
                <w:lang w:val="pt-BR"/>
              </w:rPr>
            </w:pPr>
            <w:r w:rsidRPr="001B5BC1">
              <w:rPr>
                <w:b/>
                <w:bCs/>
                <w:sz w:val="26"/>
                <w:szCs w:val="26"/>
                <w:lang w:val="pt-BR"/>
              </w:rPr>
              <w:t>5.1. Khái niệm, nội dung, đặc điểm chi khác của NSNN</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pt-BR"/>
              </w:rPr>
            </w:pPr>
            <w:r w:rsidRPr="001B5BC1">
              <w:rPr>
                <w:sz w:val="26"/>
                <w:szCs w:val="26"/>
                <w:lang w:val="pt-BR"/>
              </w:rPr>
              <w:t>5.1.1. Khái niệm, nội dung chi khác của NSNN</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pt-BR"/>
              </w:rPr>
            </w:pPr>
            <w:r w:rsidRPr="001B5BC1">
              <w:rPr>
                <w:sz w:val="26"/>
                <w:szCs w:val="26"/>
                <w:lang w:val="pt-BR"/>
              </w:rPr>
              <w:t>5.1.2. Đặc điểm của các khoản chi khác của NSNN</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jc w:val="both"/>
              <w:rPr>
                <w:b/>
                <w:bCs/>
                <w:sz w:val="26"/>
                <w:szCs w:val="26"/>
                <w:lang w:val="vi-VN"/>
              </w:rPr>
            </w:pPr>
            <w:r w:rsidRPr="001B5BC1">
              <w:rPr>
                <w:b/>
                <w:bCs/>
                <w:sz w:val="26"/>
                <w:szCs w:val="26"/>
                <w:lang w:val="pt-BR"/>
              </w:rPr>
              <w:lastRenderedPageBreak/>
              <w:t>5.2. Quản lý chi trả nợ của NSNN</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vi-VN"/>
              </w:rPr>
            </w:pPr>
            <w:r w:rsidRPr="001B5BC1">
              <w:rPr>
                <w:sz w:val="26"/>
                <w:szCs w:val="26"/>
                <w:lang w:val="vi-VN"/>
              </w:rPr>
              <w:t xml:space="preserve">5.2.1. Phạm vi chi trả nợ của NSNN </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vi-VN"/>
              </w:rPr>
            </w:pPr>
            <w:r w:rsidRPr="001B5BC1">
              <w:rPr>
                <w:sz w:val="26"/>
                <w:szCs w:val="26"/>
                <w:lang w:val="vi-VN"/>
              </w:rPr>
              <w:t xml:space="preserve"> 5.2.2. Quản lý chi trả nợ trái phiếu chính phủ</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vi-VN"/>
              </w:rPr>
            </w:pPr>
            <w:r w:rsidRPr="001B5BC1">
              <w:rPr>
                <w:sz w:val="26"/>
                <w:szCs w:val="26"/>
                <w:lang w:val="vi-VN"/>
              </w:rPr>
              <w:t>5.2.3. Quản lý chi trả nợ ODA</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482" w:hanging="482"/>
              <w:jc w:val="both"/>
              <w:rPr>
                <w:b/>
                <w:bCs/>
                <w:sz w:val="26"/>
                <w:szCs w:val="26"/>
                <w:lang w:val="vi-VN"/>
              </w:rPr>
            </w:pPr>
            <w:r w:rsidRPr="001B5BC1">
              <w:rPr>
                <w:b/>
                <w:bCs/>
                <w:sz w:val="26"/>
                <w:szCs w:val="26"/>
                <w:lang w:val="vi-VN"/>
              </w:rPr>
              <w:t>5.3. Quản lý chi bổ sung cho ngân sách cấp dưới</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vi-VN"/>
              </w:rPr>
            </w:pPr>
            <w:r w:rsidRPr="001B5BC1">
              <w:rPr>
                <w:sz w:val="26"/>
                <w:szCs w:val="26"/>
                <w:lang w:val="vi-VN"/>
              </w:rPr>
              <w:t>5.3.1. Các khoản chi bổ sung cho ngân sách cấp dưới</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vi-VN"/>
              </w:rPr>
            </w:pPr>
            <w:r w:rsidRPr="001B5BC1">
              <w:rPr>
                <w:sz w:val="26"/>
                <w:szCs w:val="26"/>
                <w:lang w:val="vi-VN"/>
              </w:rPr>
              <w:t>5.3.2. Quản lý chi bổ sung cho ngân sách cấp dưới</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482" w:hanging="482"/>
              <w:jc w:val="both"/>
              <w:rPr>
                <w:b/>
                <w:bCs/>
                <w:sz w:val="26"/>
                <w:szCs w:val="26"/>
                <w:lang w:val="vi-VN"/>
              </w:rPr>
            </w:pPr>
            <w:r w:rsidRPr="001B5BC1">
              <w:rPr>
                <w:b/>
                <w:bCs/>
                <w:sz w:val="26"/>
                <w:szCs w:val="26"/>
                <w:lang w:val="vi-VN"/>
              </w:rPr>
              <w:t>5.4. Quản lý chi bổ sung quỹ dự trữ tài chính</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vi-VN"/>
              </w:rPr>
            </w:pPr>
            <w:r w:rsidRPr="001B5BC1">
              <w:rPr>
                <w:sz w:val="26"/>
                <w:szCs w:val="26"/>
                <w:lang w:val="vi-VN"/>
              </w:rPr>
              <w:t>5.4.1. Tổng quan về Quỹ dự trữ tài chính</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vi-VN"/>
              </w:rPr>
            </w:pPr>
            <w:r w:rsidRPr="001B5BC1">
              <w:rPr>
                <w:sz w:val="26"/>
                <w:szCs w:val="26"/>
                <w:lang w:val="vi-VN"/>
              </w:rPr>
              <w:t>5.4.2. Quản lý chi bổ sung Quỹ dự trữ tài chính</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482" w:hanging="482"/>
              <w:jc w:val="both"/>
              <w:rPr>
                <w:b/>
                <w:bCs/>
                <w:sz w:val="26"/>
                <w:szCs w:val="26"/>
                <w:lang w:val="vi-VN"/>
              </w:rPr>
            </w:pPr>
            <w:r w:rsidRPr="001B5BC1">
              <w:rPr>
                <w:b/>
                <w:bCs/>
                <w:sz w:val="26"/>
                <w:szCs w:val="26"/>
                <w:lang w:val="vi-VN"/>
              </w:rPr>
              <w:t>5.5. Quản lý chi viện trợ và cho vay</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vi-VN"/>
              </w:rPr>
            </w:pPr>
            <w:r w:rsidRPr="001B5BC1">
              <w:rPr>
                <w:sz w:val="26"/>
                <w:szCs w:val="26"/>
                <w:lang w:val="vi-VN"/>
              </w:rPr>
              <w:t>5.5.1. Quản lý chi viện trợ</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vi-VN"/>
              </w:rPr>
            </w:pPr>
            <w:r w:rsidRPr="001B5BC1">
              <w:rPr>
                <w:sz w:val="26"/>
                <w:szCs w:val="26"/>
                <w:lang w:val="vi-VN"/>
              </w:rPr>
              <w:t>5.5.2. Quản lý chi cho vay</w:t>
            </w:r>
          </w:p>
        </w:tc>
      </w:tr>
      <w:tr w:rsidR="00933BFE" w:rsidRPr="0023444D" w:rsidTr="00EE0CB0">
        <w:tc>
          <w:tcPr>
            <w:tcW w:w="9356" w:type="dxa"/>
          </w:tcPr>
          <w:p w:rsidR="0061030A" w:rsidRDefault="0061030A" w:rsidP="00987910">
            <w:pPr>
              <w:keepNext/>
              <w:widowControl w:val="0"/>
              <w:suppressLineNumbers/>
              <w:suppressAutoHyphens/>
              <w:spacing w:before="120" w:line="288" w:lineRule="auto"/>
              <w:jc w:val="center"/>
              <w:rPr>
                <w:b/>
                <w:bCs/>
                <w:spacing w:val="4"/>
                <w:sz w:val="26"/>
                <w:szCs w:val="26"/>
                <w:lang w:val="pt-BR"/>
              </w:rPr>
            </w:pPr>
            <w:r>
              <w:rPr>
                <w:b/>
                <w:bCs/>
                <w:spacing w:val="4"/>
                <w:sz w:val="26"/>
                <w:szCs w:val="26"/>
                <w:lang w:val="pt-BR"/>
              </w:rPr>
              <w:t>Chương 6</w:t>
            </w:r>
          </w:p>
          <w:p w:rsidR="00933BFE" w:rsidRPr="001B5BC1" w:rsidRDefault="00933BFE" w:rsidP="00987910">
            <w:pPr>
              <w:keepNext/>
              <w:widowControl w:val="0"/>
              <w:suppressLineNumbers/>
              <w:suppressAutoHyphens/>
              <w:spacing w:before="60" w:line="288" w:lineRule="auto"/>
              <w:jc w:val="center"/>
              <w:rPr>
                <w:b/>
                <w:bCs/>
                <w:spacing w:val="4"/>
                <w:sz w:val="26"/>
                <w:szCs w:val="26"/>
                <w:lang w:val="pt-BR"/>
              </w:rPr>
            </w:pPr>
            <w:r w:rsidRPr="001B5BC1">
              <w:rPr>
                <w:b/>
                <w:bCs/>
                <w:spacing w:val="4"/>
                <w:sz w:val="26"/>
                <w:szCs w:val="26"/>
                <w:lang w:val="pt-BR"/>
              </w:rPr>
              <w:t xml:space="preserve">CẤP PHÁT THANH TOÁN CHI NSNN </w:t>
            </w:r>
            <w:r w:rsidRPr="001B5BC1">
              <w:rPr>
                <w:b/>
                <w:bCs/>
                <w:sz w:val="26"/>
                <w:szCs w:val="26"/>
                <w:lang w:val="pt-BR"/>
              </w:rPr>
              <w:t>QUA KBNN</w:t>
            </w:r>
            <w:r w:rsidR="00177D4F" w:rsidRPr="001B5BC1">
              <w:rPr>
                <w:b/>
                <w:bCs/>
                <w:sz w:val="26"/>
                <w:szCs w:val="26"/>
                <w:lang w:val="pt-BR"/>
              </w:rPr>
              <w:fldChar w:fldCharType="begin"/>
            </w:r>
            <w:r w:rsidRPr="001B5BC1">
              <w:rPr>
                <w:sz w:val="26"/>
                <w:szCs w:val="26"/>
                <w:lang w:val="vi-VN"/>
              </w:rPr>
              <w:instrText>tc "</w:instrText>
            </w:r>
            <w:r w:rsidRPr="001B5BC1">
              <w:rPr>
                <w:sz w:val="26"/>
                <w:szCs w:val="26"/>
                <w:lang w:val="pt-BR"/>
              </w:rPr>
              <w:instrText>Chương 5</w:instrText>
            </w:r>
            <w:r w:rsidRPr="001B5BC1">
              <w:rPr>
                <w:sz w:val="26"/>
                <w:szCs w:val="26"/>
                <w:lang w:val="vi-VN"/>
              </w:rPr>
              <w:instrText>" \f C \l 1</w:instrText>
            </w:r>
            <w:r w:rsidR="00177D4F" w:rsidRPr="001B5BC1">
              <w:rPr>
                <w:b/>
                <w:bCs/>
                <w:sz w:val="26"/>
                <w:szCs w:val="26"/>
                <w:lang w:val="pt-BR"/>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482" w:hanging="482"/>
              <w:jc w:val="both"/>
              <w:rPr>
                <w:b/>
                <w:bCs/>
                <w:sz w:val="26"/>
                <w:szCs w:val="26"/>
                <w:lang w:val="pt-BR"/>
              </w:rPr>
            </w:pPr>
            <w:r w:rsidRPr="001B5BC1">
              <w:rPr>
                <w:b/>
                <w:bCs/>
                <w:sz w:val="26"/>
                <w:szCs w:val="26"/>
                <w:lang w:val="pt-BR"/>
              </w:rPr>
              <w:t>6.1. Một số vấn đề chung về cấp phát thanh toán chi NSNN qua KBNN</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pt-BR"/>
              </w:rPr>
            </w:pPr>
            <w:r w:rsidRPr="001B5BC1">
              <w:rPr>
                <w:sz w:val="26"/>
                <w:szCs w:val="26"/>
                <w:lang w:val="pt-BR"/>
              </w:rPr>
              <w:t>6.1.1. Nguyên tắc cấp phát thanh toán chi NSNN</w:t>
            </w:r>
            <w:r w:rsidR="00177D4F" w:rsidRPr="001B5BC1">
              <w:rPr>
                <w:sz w:val="26"/>
                <w:szCs w:val="26"/>
              </w:rPr>
              <w:fldChar w:fldCharType="begin"/>
            </w:r>
            <w:r w:rsidRPr="001B5BC1">
              <w:rPr>
                <w:sz w:val="26"/>
                <w:szCs w:val="26"/>
                <w:lang w:val="pt-BR"/>
              </w:rPr>
              <w:instrText>tc "5.1.1. Nguyên t?c c?p phát, thanh toán chi ngân sách nhà nước" \f C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pt-BR"/>
              </w:rPr>
            </w:pPr>
            <w:r w:rsidRPr="001B5BC1">
              <w:rPr>
                <w:sz w:val="26"/>
                <w:szCs w:val="26"/>
                <w:lang w:val="pt-BR"/>
              </w:rPr>
              <w:t>6.1.2. Điều kiện và hình thức cấp phát thanh toán các khoản chi NSNN</w:t>
            </w:r>
            <w:r w:rsidR="00177D4F" w:rsidRPr="001B5BC1">
              <w:rPr>
                <w:sz w:val="26"/>
                <w:szCs w:val="26"/>
              </w:rPr>
              <w:fldChar w:fldCharType="begin"/>
            </w:r>
            <w:r w:rsidRPr="001B5BC1">
              <w:rPr>
                <w:sz w:val="26"/>
                <w:szCs w:val="26"/>
                <w:lang w:val="pt-BR"/>
              </w:rPr>
              <w:instrText>tc "5.1.2. Đi?u ki?n và hình th?c c?p phát, thanh toán các kho?n chi ngân sách nhà nước" \f C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pt-BR"/>
              </w:rPr>
            </w:pPr>
            <w:r w:rsidRPr="001B5BC1">
              <w:rPr>
                <w:sz w:val="26"/>
                <w:szCs w:val="26"/>
                <w:lang w:val="pt-BR"/>
              </w:rPr>
              <w:t>6.1.3. Trách nhiệm, quyền hạn của các cơ quan, đơn vị trong quản lý, cấp phát thanh toán các khoản chi NSNN</w:t>
            </w:r>
            <w:r w:rsidR="00177D4F" w:rsidRPr="001B5BC1">
              <w:rPr>
                <w:sz w:val="26"/>
                <w:szCs w:val="26"/>
              </w:rPr>
              <w:fldChar w:fldCharType="begin"/>
            </w:r>
            <w:r w:rsidRPr="001B5BC1">
              <w:rPr>
                <w:sz w:val="26"/>
                <w:szCs w:val="26"/>
                <w:lang w:val="pt-BR"/>
              </w:rPr>
              <w:instrText>tc "5.1.3. Trách nhi?m, quy?n h?n c?a các cơ quan, đơn v? trong qu?n lý, c?p phát, thanh toán các kho?n chi ngân sách nhà nư?c" \f C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482" w:hanging="482"/>
              <w:jc w:val="both"/>
              <w:rPr>
                <w:b/>
                <w:bCs/>
                <w:sz w:val="26"/>
                <w:szCs w:val="26"/>
                <w:lang w:val="pt-BR"/>
              </w:rPr>
            </w:pPr>
            <w:r w:rsidRPr="001B5BC1">
              <w:rPr>
                <w:b/>
                <w:bCs/>
                <w:sz w:val="26"/>
                <w:szCs w:val="26"/>
                <w:lang w:val="pt-BR"/>
              </w:rPr>
              <w:t>6.2. Kiểm soát thanh toán vốn đầu tư xây dựng cơ bản của NSNN qua KBNN</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pt-BR"/>
              </w:rPr>
            </w:pPr>
            <w:r w:rsidRPr="001B5BC1">
              <w:rPr>
                <w:sz w:val="26"/>
                <w:szCs w:val="26"/>
                <w:lang w:val="pt-BR"/>
              </w:rPr>
              <w:t>6.2.1. Tài liệu làm căn cứ kiểm soát thanh toán vốn đầu tư</w:t>
            </w:r>
            <w:r w:rsidR="00177D4F" w:rsidRPr="001B5BC1">
              <w:rPr>
                <w:sz w:val="26"/>
                <w:szCs w:val="26"/>
              </w:rPr>
              <w:fldChar w:fldCharType="begin"/>
            </w:r>
            <w:r w:rsidRPr="001B5BC1">
              <w:rPr>
                <w:sz w:val="26"/>
                <w:szCs w:val="26"/>
                <w:lang w:val="pt-BR"/>
              </w:rPr>
              <w:instrText>tc "5.2.1. Tài li?u làm căn c? ki?m soát thanh toán v?n đ?u tư" \f C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pt-BR"/>
              </w:rPr>
            </w:pPr>
            <w:r w:rsidRPr="001B5BC1">
              <w:rPr>
                <w:sz w:val="26"/>
                <w:szCs w:val="26"/>
                <w:lang w:val="pt-BR"/>
              </w:rPr>
              <w:t>6.2.2. Trình tự và nội dung kiểm soát thanh toán vốn đầu tư</w:t>
            </w:r>
            <w:r w:rsidR="00177D4F" w:rsidRPr="001B5BC1">
              <w:rPr>
                <w:sz w:val="26"/>
                <w:szCs w:val="26"/>
              </w:rPr>
              <w:fldChar w:fldCharType="begin"/>
            </w:r>
            <w:r w:rsidRPr="001B5BC1">
              <w:rPr>
                <w:sz w:val="26"/>
                <w:szCs w:val="26"/>
                <w:lang w:val="pt-BR"/>
              </w:rPr>
              <w:instrText>tc "5.2.2. Trình t? và n?i dung ki?m soát thanh toán v?n đ?u tư" \f C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482" w:hanging="482"/>
              <w:jc w:val="both"/>
              <w:rPr>
                <w:b/>
                <w:bCs/>
                <w:sz w:val="26"/>
                <w:szCs w:val="26"/>
                <w:lang w:val="pt-BR"/>
              </w:rPr>
            </w:pPr>
            <w:r w:rsidRPr="001B5BC1">
              <w:rPr>
                <w:b/>
                <w:bCs/>
                <w:sz w:val="26"/>
                <w:szCs w:val="26"/>
                <w:lang w:val="pt-BR"/>
              </w:rPr>
              <w:t>6.3. Kiểm soát thanh toán chi thường xuyên của NSNN qua KBNN</w:t>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pt-BR"/>
              </w:rPr>
            </w:pPr>
            <w:r w:rsidRPr="001B5BC1">
              <w:rPr>
                <w:sz w:val="26"/>
                <w:szCs w:val="26"/>
                <w:lang w:val="pt-BR"/>
              </w:rPr>
              <w:t>6.3.1. Kiểm soát, thanh toán các khoản chi thường xuyên giao cho cơ quan nhà nước và đơn vị sự nghiệp công lập thực hiện tự chủ</w:t>
            </w:r>
            <w:r w:rsidR="00177D4F" w:rsidRPr="001B5BC1">
              <w:rPr>
                <w:sz w:val="26"/>
                <w:szCs w:val="26"/>
              </w:rPr>
              <w:fldChar w:fldCharType="begin"/>
            </w:r>
            <w:r w:rsidRPr="001B5BC1">
              <w:rPr>
                <w:sz w:val="26"/>
                <w:szCs w:val="26"/>
                <w:lang w:val="pt-BR"/>
              </w:rPr>
              <w:instrText>tc "5.3.1. Ki?m soát, thanh toán các kho?n chi thư?ng xuyên giao cho cơ quan nhà nư?c th?c hi?n t? ch?" \f C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1146" w:hanging="684"/>
              <w:jc w:val="both"/>
              <w:rPr>
                <w:sz w:val="26"/>
                <w:szCs w:val="26"/>
                <w:lang w:val="pt-BR"/>
              </w:rPr>
            </w:pPr>
            <w:r w:rsidRPr="001B5BC1">
              <w:rPr>
                <w:sz w:val="26"/>
                <w:szCs w:val="26"/>
                <w:lang w:val="pt-BR"/>
              </w:rPr>
              <w:t>6.3.2. Kiểm soát, thanh toán các khoản chi thường xuyên không thuộc nội dung giao cho cơ quan nhà nước và đơn vị sự nghiệp công lập thực hiện tự chủ</w:t>
            </w:r>
            <w:r w:rsidR="00177D4F" w:rsidRPr="001B5BC1">
              <w:rPr>
                <w:sz w:val="26"/>
                <w:szCs w:val="26"/>
              </w:rPr>
              <w:fldChar w:fldCharType="begin"/>
            </w:r>
            <w:r w:rsidRPr="001B5BC1">
              <w:rPr>
                <w:sz w:val="26"/>
                <w:szCs w:val="26"/>
                <w:lang w:val="pt-BR"/>
              </w:rPr>
              <w:instrText>tc "5.3.3. Ki?m soát, thanh toán các kho?n chi thư?ng xuyên không thu?c n?i dung giao cho cơ quan nhà nư?c và đơn v? s? nghi?p công l?p th?c hi?n t? ch?" \f £ \l 3</w:instrText>
            </w:r>
            <w:r w:rsidR="00177D4F" w:rsidRPr="001B5BC1">
              <w:rPr>
                <w:sz w:val="26"/>
                <w:szCs w:val="26"/>
              </w:rPr>
              <w:fldChar w:fldCharType="end"/>
            </w:r>
          </w:p>
        </w:tc>
      </w:tr>
      <w:tr w:rsidR="00933BFE" w:rsidRPr="0023444D" w:rsidTr="00EE0CB0">
        <w:tc>
          <w:tcPr>
            <w:tcW w:w="9356" w:type="dxa"/>
          </w:tcPr>
          <w:p w:rsidR="00933BFE" w:rsidRPr="001B5BC1" w:rsidRDefault="00933BFE" w:rsidP="00987910">
            <w:pPr>
              <w:keepNext/>
              <w:widowControl w:val="0"/>
              <w:suppressLineNumbers/>
              <w:suppressAutoHyphens/>
              <w:spacing w:before="60" w:line="288" w:lineRule="auto"/>
              <w:ind w:left="482" w:hanging="482"/>
              <w:jc w:val="both"/>
              <w:rPr>
                <w:b/>
                <w:bCs/>
                <w:sz w:val="26"/>
                <w:szCs w:val="26"/>
                <w:lang w:val="pt-BR"/>
              </w:rPr>
            </w:pPr>
            <w:r w:rsidRPr="001B5BC1">
              <w:rPr>
                <w:b/>
                <w:bCs/>
                <w:sz w:val="26"/>
                <w:szCs w:val="26"/>
                <w:lang w:val="pt-BR"/>
              </w:rPr>
              <w:t>6.4. Kiểm soát thanh toán một số khoản chi khác của NSNN qua KBNN</w:t>
            </w:r>
          </w:p>
        </w:tc>
      </w:tr>
    </w:tbl>
    <w:p w:rsidR="00933BFE" w:rsidRPr="001B5BC1" w:rsidRDefault="00933BFE" w:rsidP="00987910">
      <w:pPr>
        <w:keepNext/>
        <w:widowControl w:val="0"/>
        <w:numPr>
          <w:ilvl w:val="0"/>
          <w:numId w:val="1"/>
        </w:numPr>
        <w:suppressLineNumbers/>
        <w:suppressAutoHyphens/>
        <w:spacing w:before="60" w:line="288" w:lineRule="auto"/>
        <w:ind w:left="284" w:hanging="284"/>
        <w:jc w:val="both"/>
        <w:rPr>
          <w:b/>
          <w:bCs/>
          <w:sz w:val="26"/>
          <w:szCs w:val="26"/>
        </w:rPr>
      </w:pPr>
      <w:r w:rsidRPr="001B5BC1">
        <w:rPr>
          <w:b/>
          <w:bCs/>
          <w:sz w:val="26"/>
          <w:szCs w:val="26"/>
        </w:rPr>
        <w:t>Tài liệu học tập</w:t>
      </w:r>
    </w:p>
    <w:p w:rsidR="00933BFE" w:rsidRPr="0061030A" w:rsidRDefault="00933BFE" w:rsidP="00987910">
      <w:pPr>
        <w:keepNext/>
        <w:widowControl w:val="0"/>
        <w:suppressLineNumbers/>
        <w:suppressAutoHyphens/>
        <w:spacing w:after="60" w:line="288" w:lineRule="auto"/>
        <w:ind w:left="527" w:hanging="243"/>
        <w:jc w:val="both"/>
        <w:rPr>
          <w:b/>
          <w:bCs/>
          <w:i/>
          <w:sz w:val="26"/>
          <w:szCs w:val="26"/>
        </w:rPr>
      </w:pPr>
      <w:r w:rsidRPr="001B5BC1">
        <w:rPr>
          <w:b/>
          <w:bCs/>
          <w:i/>
          <w:sz w:val="26"/>
          <w:szCs w:val="26"/>
        </w:rPr>
        <w:t xml:space="preserve">- </w:t>
      </w:r>
      <w:r w:rsidR="0061030A">
        <w:rPr>
          <w:b/>
          <w:bCs/>
          <w:i/>
          <w:sz w:val="26"/>
          <w:szCs w:val="26"/>
        </w:rPr>
        <w:tab/>
      </w:r>
      <w:r w:rsidRPr="00720D28">
        <w:rPr>
          <w:bCs/>
          <w:sz w:val="26"/>
          <w:szCs w:val="26"/>
        </w:rPr>
        <w:t>Tài liệu học tập bắt buộc:</w:t>
      </w:r>
      <w:r w:rsidRPr="001B5BC1">
        <w:rPr>
          <w:b/>
          <w:bCs/>
          <w:i/>
          <w:sz w:val="26"/>
          <w:szCs w:val="26"/>
        </w:rPr>
        <w:t xml:space="preserve"> </w:t>
      </w:r>
      <w:r w:rsidR="00720D28" w:rsidRPr="00034A30">
        <w:rPr>
          <w:sz w:val="26"/>
          <w:szCs w:val="26"/>
        </w:rPr>
        <w:t xml:space="preserve">TS Đặng Văn Du và TS Bùi Tiến Hanh (2010), </w:t>
      </w:r>
      <w:r w:rsidR="00720D28" w:rsidRPr="00034A30">
        <w:rPr>
          <w:i/>
          <w:sz w:val="26"/>
          <w:szCs w:val="26"/>
        </w:rPr>
        <w:t>Giáo trình Quản lý chi ngân sách nhà nước</w:t>
      </w:r>
      <w:r w:rsidR="00720D28" w:rsidRPr="00034A30">
        <w:rPr>
          <w:sz w:val="26"/>
          <w:szCs w:val="26"/>
        </w:rPr>
        <w:t>, NXB Tài chính, Thư viện Học viện Tài chính.</w:t>
      </w:r>
    </w:p>
    <w:p w:rsidR="00933BFE" w:rsidRPr="00720D28" w:rsidRDefault="00933BFE" w:rsidP="00987910">
      <w:pPr>
        <w:keepNext/>
        <w:widowControl w:val="0"/>
        <w:suppressLineNumbers/>
        <w:suppressAutoHyphens/>
        <w:spacing w:after="60" w:line="288" w:lineRule="auto"/>
        <w:ind w:left="527" w:hanging="243"/>
        <w:jc w:val="both"/>
        <w:rPr>
          <w:bCs/>
          <w:sz w:val="26"/>
          <w:szCs w:val="26"/>
        </w:rPr>
      </w:pPr>
      <w:r w:rsidRPr="00720D28">
        <w:rPr>
          <w:bCs/>
          <w:sz w:val="26"/>
          <w:szCs w:val="26"/>
        </w:rPr>
        <w:t xml:space="preserve">- </w:t>
      </w:r>
      <w:r w:rsidR="00720D28" w:rsidRPr="00720D28">
        <w:rPr>
          <w:bCs/>
          <w:sz w:val="26"/>
          <w:szCs w:val="26"/>
        </w:rPr>
        <w:tab/>
      </w:r>
      <w:r w:rsidRPr="00720D28">
        <w:rPr>
          <w:bCs/>
          <w:sz w:val="26"/>
          <w:szCs w:val="26"/>
        </w:rPr>
        <w:t>Sách và tài liệu tham khảo:</w:t>
      </w:r>
    </w:p>
    <w:p w:rsidR="00933BFE" w:rsidRPr="001B5BC1" w:rsidRDefault="009E638D" w:rsidP="00987910">
      <w:pPr>
        <w:keepNext/>
        <w:widowControl w:val="0"/>
        <w:suppressLineNumbers/>
        <w:suppressAutoHyphens/>
        <w:spacing w:line="288" w:lineRule="auto"/>
        <w:ind w:left="737" w:hanging="227"/>
        <w:jc w:val="both"/>
        <w:rPr>
          <w:sz w:val="26"/>
          <w:szCs w:val="26"/>
        </w:rPr>
      </w:pPr>
      <w:r>
        <w:rPr>
          <w:sz w:val="26"/>
          <w:szCs w:val="26"/>
        </w:rPr>
        <w:t>1.</w:t>
      </w:r>
      <w:r>
        <w:rPr>
          <w:sz w:val="26"/>
          <w:szCs w:val="26"/>
        </w:rPr>
        <w:tab/>
      </w:r>
      <w:r w:rsidR="00933BFE" w:rsidRPr="001B5BC1">
        <w:rPr>
          <w:sz w:val="26"/>
          <w:szCs w:val="26"/>
        </w:rPr>
        <w:t>Schiavo-Campo Salvatore &amp; Tommasi Daniel, ADB</w:t>
      </w:r>
      <w:r w:rsidR="003C5109">
        <w:rPr>
          <w:sz w:val="26"/>
          <w:szCs w:val="26"/>
        </w:rPr>
        <w:t xml:space="preserve"> (1999)</w:t>
      </w:r>
      <w:r w:rsidR="00933BFE" w:rsidRPr="001B5BC1">
        <w:rPr>
          <w:sz w:val="26"/>
          <w:szCs w:val="26"/>
        </w:rPr>
        <w:t xml:space="preserve">, </w:t>
      </w:r>
      <w:r w:rsidR="00933BFE" w:rsidRPr="001B5BC1">
        <w:rPr>
          <w:i/>
          <w:sz w:val="26"/>
          <w:szCs w:val="26"/>
        </w:rPr>
        <w:t>Quản lý chi tiêu chính phủ</w:t>
      </w:r>
      <w:r w:rsidR="003C5109">
        <w:rPr>
          <w:sz w:val="26"/>
          <w:szCs w:val="26"/>
        </w:rPr>
        <w:t xml:space="preserve"> </w:t>
      </w:r>
      <w:r w:rsidR="00933BFE" w:rsidRPr="001B5BC1">
        <w:rPr>
          <w:sz w:val="26"/>
          <w:szCs w:val="26"/>
        </w:rPr>
        <w:t xml:space="preserve">(Chương 1: Tổng quan về quản lý chi tiêu công; Chương 3: Hệ thống </w:t>
      </w:r>
      <w:r w:rsidR="00933BFE" w:rsidRPr="001B5BC1">
        <w:rPr>
          <w:sz w:val="26"/>
          <w:szCs w:val="26"/>
        </w:rPr>
        <w:lastRenderedPageBreak/>
        <w:t>ngân sách và phân loại chi tiêu; Chương 12: Lập chương trình đầu tư công và quản lý viện trợ nước ngoài; Chương 15: Nâng cao kết quả công việc trong quản lý chi tiêu công)</w:t>
      </w:r>
      <w:r w:rsidR="00FE2296">
        <w:rPr>
          <w:sz w:val="26"/>
          <w:szCs w:val="26"/>
        </w:rPr>
        <w:t xml:space="preserve">, </w:t>
      </w:r>
      <w:r w:rsidR="007365AF">
        <w:rPr>
          <w:sz w:val="26"/>
          <w:szCs w:val="26"/>
        </w:rPr>
        <w:t>giáo viên cung cấp qua hộp thư điện tử.</w:t>
      </w:r>
    </w:p>
    <w:p w:rsidR="00DB47D2" w:rsidRPr="00DB47D2" w:rsidRDefault="009E638D" w:rsidP="00987910">
      <w:pPr>
        <w:keepNext/>
        <w:widowControl w:val="0"/>
        <w:suppressLineNumbers/>
        <w:suppressAutoHyphens/>
        <w:spacing w:line="288" w:lineRule="auto"/>
        <w:ind w:left="737" w:hanging="227"/>
        <w:jc w:val="both"/>
        <w:rPr>
          <w:sz w:val="26"/>
          <w:szCs w:val="26"/>
        </w:rPr>
      </w:pPr>
      <w:r>
        <w:rPr>
          <w:sz w:val="26"/>
          <w:szCs w:val="26"/>
        </w:rPr>
        <w:t>2.</w:t>
      </w:r>
      <w:r>
        <w:rPr>
          <w:sz w:val="26"/>
          <w:szCs w:val="26"/>
        </w:rPr>
        <w:tab/>
      </w:r>
      <w:r w:rsidR="00DB47D2" w:rsidRPr="00DB47D2">
        <w:rPr>
          <w:sz w:val="26"/>
          <w:szCs w:val="26"/>
        </w:rPr>
        <w:t xml:space="preserve">TS Phạm Văn Khoan (2010), </w:t>
      </w:r>
      <w:r w:rsidR="00DB47D2" w:rsidRPr="00DB47D2">
        <w:rPr>
          <w:i/>
          <w:sz w:val="26"/>
          <w:szCs w:val="26"/>
        </w:rPr>
        <w:t>Giáo trình Quản lý Tài chính công</w:t>
      </w:r>
      <w:r w:rsidR="00DB47D2" w:rsidRPr="00DB47D2">
        <w:rPr>
          <w:sz w:val="26"/>
          <w:szCs w:val="26"/>
        </w:rPr>
        <w:t>, NXB Tài chính, Thư viện Học viện tài chính.</w:t>
      </w:r>
    </w:p>
    <w:p w:rsidR="00DB47D2" w:rsidRPr="00DB47D2" w:rsidRDefault="009E638D" w:rsidP="00987910">
      <w:pPr>
        <w:keepNext/>
        <w:widowControl w:val="0"/>
        <w:suppressLineNumbers/>
        <w:suppressAutoHyphens/>
        <w:spacing w:line="288" w:lineRule="auto"/>
        <w:ind w:left="737" w:hanging="227"/>
        <w:jc w:val="both"/>
        <w:rPr>
          <w:sz w:val="26"/>
          <w:szCs w:val="26"/>
        </w:rPr>
      </w:pPr>
      <w:r>
        <w:rPr>
          <w:sz w:val="26"/>
          <w:szCs w:val="26"/>
        </w:rPr>
        <w:t>3.</w:t>
      </w:r>
      <w:r>
        <w:rPr>
          <w:sz w:val="26"/>
          <w:szCs w:val="26"/>
        </w:rPr>
        <w:tab/>
      </w:r>
      <w:r w:rsidR="00DB47D2" w:rsidRPr="00DB47D2">
        <w:rPr>
          <w:sz w:val="26"/>
          <w:szCs w:val="26"/>
        </w:rPr>
        <w:t>Văn bản pháp luật và tài liệu khác có liên quan, Truy cập websites của Quốc hội, Chín</w:t>
      </w:r>
      <w:r w:rsidR="00161FAA">
        <w:rPr>
          <w:sz w:val="26"/>
          <w:szCs w:val="26"/>
        </w:rPr>
        <w:t>h phủ, Bộ Tài chính, Bộ Kế hoạch và Đầu tư…</w:t>
      </w:r>
      <w:r w:rsidR="00902C4D">
        <w:rPr>
          <w:sz w:val="26"/>
          <w:szCs w:val="26"/>
        </w:rPr>
        <w:t>; Sinh viên tự truy cập và tra cứu trên websites.</w:t>
      </w:r>
    </w:p>
    <w:p w:rsidR="00933BFE" w:rsidRPr="005F40C8" w:rsidRDefault="00933BFE" w:rsidP="00987910">
      <w:pPr>
        <w:keepNext/>
        <w:widowControl w:val="0"/>
        <w:numPr>
          <w:ilvl w:val="0"/>
          <w:numId w:val="1"/>
        </w:numPr>
        <w:suppressLineNumbers/>
        <w:suppressAutoHyphens/>
        <w:spacing w:before="60" w:after="120" w:line="288" w:lineRule="auto"/>
        <w:ind w:left="357" w:hanging="357"/>
        <w:jc w:val="both"/>
        <w:rPr>
          <w:b/>
          <w:bCs/>
          <w:sz w:val="26"/>
          <w:szCs w:val="26"/>
        </w:rPr>
      </w:pPr>
      <w:r w:rsidRPr="005F40C8">
        <w:rPr>
          <w:b/>
          <w:bCs/>
          <w:sz w:val="26"/>
          <w:szCs w:val="26"/>
        </w:rPr>
        <w:t>Hình thức tổ chức dạy học</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990"/>
        <w:gridCol w:w="1038"/>
        <w:gridCol w:w="1482"/>
        <w:gridCol w:w="1211"/>
        <w:gridCol w:w="1276"/>
        <w:gridCol w:w="1275"/>
      </w:tblGrid>
      <w:tr w:rsidR="00933BFE" w:rsidRPr="001B5BC1" w:rsidTr="00704A8A">
        <w:trPr>
          <w:trHeight w:val="299"/>
        </w:trPr>
        <w:tc>
          <w:tcPr>
            <w:tcW w:w="1374" w:type="dxa"/>
            <w:vMerge w:val="restart"/>
            <w:tcBorders>
              <w:top w:val="single" w:sz="4" w:space="0" w:color="auto"/>
              <w:left w:val="single" w:sz="4" w:space="0" w:color="auto"/>
              <w:right w:val="single" w:sz="4" w:space="0" w:color="auto"/>
            </w:tcBorders>
            <w:vAlign w:val="center"/>
          </w:tcPr>
          <w:p w:rsidR="00933BFE" w:rsidRPr="001B5BC1" w:rsidRDefault="00933BFE" w:rsidP="00987910">
            <w:pPr>
              <w:keepNext/>
              <w:widowControl w:val="0"/>
              <w:suppressLineNumbers/>
              <w:suppressAutoHyphens/>
              <w:spacing w:before="60" w:after="60"/>
              <w:jc w:val="center"/>
              <w:rPr>
                <w:b/>
                <w:bCs/>
                <w:sz w:val="26"/>
                <w:szCs w:val="26"/>
              </w:rPr>
            </w:pPr>
          </w:p>
          <w:p w:rsidR="00933BFE" w:rsidRPr="001B5BC1" w:rsidRDefault="00933BFE" w:rsidP="00987910">
            <w:pPr>
              <w:keepNext/>
              <w:widowControl w:val="0"/>
              <w:suppressLineNumbers/>
              <w:suppressAutoHyphens/>
              <w:spacing w:before="60" w:after="60"/>
              <w:jc w:val="center"/>
              <w:rPr>
                <w:bCs/>
                <w:sz w:val="26"/>
                <w:szCs w:val="26"/>
              </w:rPr>
            </w:pPr>
            <w:r w:rsidRPr="001B5BC1">
              <w:rPr>
                <w:bCs/>
                <w:sz w:val="26"/>
                <w:szCs w:val="26"/>
              </w:rPr>
              <w:t>NỘI DUNG</w:t>
            </w:r>
          </w:p>
          <w:p w:rsidR="00933BFE" w:rsidRPr="001B5BC1" w:rsidRDefault="00933BFE" w:rsidP="00987910">
            <w:pPr>
              <w:keepNext/>
              <w:widowControl w:val="0"/>
              <w:suppressLineNumbers/>
              <w:suppressAutoHyphens/>
              <w:spacing w:before="60" w:after="60"/>
              <w:jc w:val="center"/>
              <w:rPr>
                <w:b/>
                <w:bCs/>
                <w:sz w:val="26"/>
                <w:szCs w:val="26"/>
              </w:rPr>
            </w:pPr>
          </w:p>
        </w:tc>
        <w:tc>
          <w:tcPr>
            <w:tcW w:w="5997" w:type="dxa"/>
            <w:gridSpan w:val="5"/>
            <w:tcBorders>
              <w:top w:val="single" w:sz="4" w:space="0" w:color="auto"/>
              <w:left w:val="single" w:sz="4" w:space="0" w:color="auto"/>
              <w:bottom w:val="single" w:sz="4" w:space="0" w:color="auto"/>
              <w:right w:val="single" w:sz="4" w:space="0" w:color="auto"/>
            </w:tcBorders>
            <w:vAlign w:val="center"/>
          </w:tcPr>
          <w:p w:rsidR="00933BFE" w:rsidRPr="001B5BC1" w:rsidRDefault="00933BFE" w:rsidP="00987910">
            <w:pPr>
              <w:keepNext/>
              <w:widowControl w:val="0"/>
              <w:suppressLineNumbers/>
              <w:suppressAutoHyphens/>
              <w:spacing w:before="60" w:after="60"/>
              <w:jc w:val="center"/>
              <w:rPr>
                <w:b/>
                <w:bCs/>
                <w:sz w:val="26"/>
                <w:szCs w:val="26"/>
              </w:rPr>
            </w:pPr>
            <w:r w:rsidRPr="001B5BC1">
              <w:rPr>
                <w:b/>
                <w:bCs/>
                <w:sz w:val="26"/>
                <w:szCs w:val="26"/>
              </w:rPr>
              <w:t>Hình thức tổ chức dạy học</w:t>
            </w:r>
          </w:p>
        </w:tc>
        <w:tc>
          <w:tcPr>
            <w:tcW w:w="1275" w:type="dxa"/>
            <w:vMerge w:val="restart"/>
            <w:tcBorders>
              <w:top w:val="single" w:sz="4" w:space="0" w:color="auto"/>
              <w:left w:val="single" w:sz="4" w:space="0" w:color="auto"/>
              <w:right w:val="single" w:sz="4" w:space="0" w:color="auto"/>
            </w:tcBorders>
            <w:vAlign w:val="center"/>
          </w:tcPr>
          <w:p w:rsidR="00933BFE" w:rsidRPr="001B5BC1" w:rsidRDefault="00933BFE" w:rsidP="00987910">
            <w:pPr>
              <w:keepNext/>
              <w:widowControl w:val="0"/>
              <w:suppressLineNumbers/>
              <w:suppressAutoHyphens/>
              <w:spacing w:before="60" w:after="60"/>
              <w:jc w:val="center"/>
              <w:rPr>
                <w:b/>
                <w:bCs/>
                <w:sz w:val="26"/>
                <w:szCs w:val="26"/>
              </w:rPr>
            </w:pPr>
          </w:p>
          <w:p w:rsidR="00933BFE" w:rsidRPr="001B5BC1" w:rsidRDefault="00933BFE" w:rsidP="00987910">
            <w:pPr>
              <w:keepNext/>
              <w:widowControl w:val="0"/>
              <w:suppressLineNumbers/>
              <w:suppressAutoHyphens/>
              <w:spacing w:before="60" w:after="60"/>
              <w:jc w:val="center"/>
              <w:rPr>
                <w:b/>
                <w:bCs/>
                <w:sz w:val="26"/>
                <w:szCs w:val="26"/>
              </w:rPr>
            </w:pPr>
            <w:r w:rsidRPr="001B5BC1">
              <w:rPr>
                <w:b/>
                <w:bCs/>
                <w:sz w:val="26"/>
                <w:szCs w:val="26"/>
              </w:rPr>
              <w:t>Tổng</w:t>
            </w:r>
          </w:p>
        </w:tc>
      </w:tr>
      <w:tr w:rsidR="00933BFE" w:rsidRPr="001B5BC1" w:rsidTr="00704A8A">
        <w:trPr>
          <w:trHeight w:val="299"/>
        </w:trPr>
        <w:tc>
          <w:tcPr>
            <w:tcW w:w="1374" w:type="dxa"/>
            <w:vMerge/>
            <w:tcBorders>
              <w:left w:val="single" w:sz="4" w:space="0" w:color="auto"/>
              <w:right w:val="single" w:sz="4" w:space="0" w:color="auto"/>
            </w:tcBorders>
            <w:vAlign w:val="center"/>
          </w:tcPr>
          <w:p w:rsidR="00933BFE" w:rsidRPr="001B5BC1" w:rsidRDefault="00933BFE" w:rsidP="00987910">
            <w:pPr>
              <w:keepNext/>
              <w:widowControl w:val="0"/>
              <w:suppressLineNumbers/>
              <w:suppressAutoHyphens/>
              <w:spacing w:before="60" w:after="60"/>
              <w:jc w:val="center"/>
              <w:rPr>
                <w:b/>
                <w:bCs/>
                <w:sz w:val="26"/>
                <w:szCs w:val="26"/>
              </w:rPr>
            </w:pP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933BFE" w:rsidRPr="001B5BC1" w:rsidRDefault="00933BFE" w:rsidP="00987910">
            <w:pPr>
              <w:keepNext/>
              <w:widowControl w:val="0"/>
              <w:suppressLineNumbers/>
              <w:suppressAutoHyphens/>
              <w:spacing w:before="60" w:after="60"/>
              <w:jc w:val="center"/>
              <w:rPr>
                <w:b/>
                <w:bCs/>
                <w:sz w:val="26"/>
                <w:szCs w:val="26"/>
              </w:rPr>
            </w:pPr>
            <w:r w:rsidRPr="001B5BC1">
              <w:rPr>
                <w:b/>
                <w:bCs/>
                <w:sz w:val="26"/>
                <w:szCs w:val="26"/>
              </w:rPr>
              <w:t>Lên lớp</w:t>
            </w:r>
          </w:p>
        </w:tc>
        <w:tc>
          <w:tcPr>
            <w:tcW w:w="1211" w:type="dxa"/>
            <w:vMerge w:val="restart"/>
            <w:tcBorders>
              <w:top w:val="single" w:sz="4" w:space="0" w:color="auto"/>
              <w:left w:val="single" w:sz="4" w:space="0" w:color="auto"/>
              <w:right w:val="single" w:sz="4" w:space="0" w:color="auto"/>
            </w:tcBorders>
            <w:vAlign w:val="center"/>
          </w:tcPr>
          <w:p w:rsidR="00933BFE" w:rsidRPr="001B5BC1" w:rsidRDefault="00933BFE" w:rsidP="00987910">
            <w:pPr>
              <w:keepNext/>
              <w:widowControl w:val="0"/>
              <w:suppressLineNumbers/>
              <w:suppressAutoHyphens/>
              <w:spacing w:before="60" w:after="60"/>
              <w:jc w:val="center"/>
              <w:rPr>
                <w:bCs/>
                <w:sz w:val="26"/>
                <w:szCs w:val="26"/>
              </w:rPr>
            </w:pPr>
            <w:r w:rsidRPr="001B5BC1">
              <w:rPr>
                <w:bCs/>
                <w:sz w:val="26"/>
                <w:szCs w:val="26"/>
              </w:rPr>
              <w:t>Thực hành, thí nghiệm</w:t>
            </w:r>
          </w:p>
        </w:tc>
        <w:tc>
          <w:tcPr>
            <w:tcW w:w="1276" w:type="dxa"/>
            <w:vMerge w:val="restart"/>
            <w:tcBorders>
              <w:top w:val="single" w:sz="4" w:space="0" w:color="auto"/>
              <w:left w:val="single" w:sz="4" w:space="0" w:color="auto"/>
              <w:right w:val="single" w:sz="4" w:space="0" w:color="auto"/>
            </w:tcBorders>
            <w:vAlign w:val="center"/>
          </w:tcPr>
          <w:p w:rsidR="00933BFE" w:rsidRPr="001B5BC1" w:rsidRDefault="00933BFE" w:rsidP="00987910">
            <w:pPr>
              <w:keepNext/>
              <w:widowControl w:val="0"/>
              <w:suppressLineNumbers/>
              <w:suppressAutoHyphens/>
              <w:spacing w:before="60" w:after="60"/>
              <w:jc w:val="center"/>
              <w:rPr>
                <w:bCs/>
                <w:sz w:val="26"/>
                <w:szCs w:val="26"/>
              </w:rPr>
            </w:pPr>
            <w:r w:rsidRPr="001B5BC1">
              <w:rPr>
                <w:bCs/>
                <w:sz w:val="26"/>
                <w:szCs w:val="26"/>
              </w:rPr>
              <w:t>Tự học, tự nghiên cứu</w:t>
            </w:r>
          </w:p>
        </w:tc>
        <w:tc>
          <w:tcPr>
            <w:tcW w:w="1275" w:type="dxa"/>
            <w:vMerge/>
            <w:tcBorders>
              <w:left w:val="single" w:sz="4" w:space="0" w:color="auto"/>
              <w:right w:val="single" w:sz="4" w:space="0" w:color="auto"/>
            </w:tcBorders>
            <w:vAlign w:val="center"/>
          </w:tcPr>
          <w:p w:rsidR="00933BFE" w:rsidRPr="001B5BC1" w:rsidRDefault="00933BFE" w:rsidP="00987910">
            <w:pPr>
              <w:keepNext/>
              <w:widowControl w:val="0"/>
              <w:suppressLineNumbers/>
              <w:suppressAutoHyphens/>
              <w:spacing w:before="60" w:after="60"/>
              <w:jc w:val="center"/>
              <w:rPr>
                <w:b/>
                <w:bCs/>
                <w:sz w:val="26"/>
                <w:szCs w:val="26"/>
              </w:rPr>
            </w:pPr>
          </w:p>
        </w:tc>
      </w:tr>
      <w:tr w:rsidR="00933BFE" w:rsidRPr="001B5BC1" w:rsidTr="00704A8A">
        <w:trPr>
          <w:trHeight w:val="724"/>
        </w:trPr>
        <w:tc>
          <w:tcPr>
            <w:tcW w:w="1374" w:type="dxa"/>
            <w:vMerge/>
            <w:tcBorders>
              <w:left w:val="single" w:sz="4" w:space="0" w:color="auto"/>
              <w:right w:val="single" w:sz="4" w:space="0" w:color="auto"/>
            </w:tcBorders>
          </w:tcPr>
          <w:p w:rsidR="00933BFE" w:rsidRPr="001B5BC1" w:rsidRDefault="00933BFE" w:rsidP="00987910">
            <w:pPr>
              <w:keepNext/>
              <w:widowControl w:val="0"/>
              <w:suppressLineNumbers/>
              <w:suppressAutoHyphens/>
              <w:spacing w:before="60" w:after="60"/>
              <w:jc w:val="center"/>
              <w:rPr>
                <w:b/>
                <w:bCs/>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933BFE" w:rsidRPr="001B5BC1" w:rsidRDefault="00933BFE" w:rsidP="00987910">
            <w:pPr>
              <w:keepNext/>
              <w:widowControl w:val="0"/>
              <w:suppressLineNumbers/>
              <w:suppressAutoHyphens/>
              <w:spacing w:before="60" w:after="60"/>
              <w:jc w:val="center"/>
              <w:rPr>
                <w:bCs/>
                <w:sz w:val="26"/>
                <w:szCs w:val="26"/>
              </w:rPr>
            </w:pPr>
            <w:r w:rsidRPr="001B5BC1">
              <w:rPr>
                <w:bCs/>
                <w:sz w:val="26"/>
                <w:szCs w:val="26"/>
              </w:rPr>
              <w:t>Lý</w:t>
            </w:r>
            <w:r w:rsidR="000C2A45">
              <w:rPr>
                <w:bCs/>
                <w:sz w:val="26"/>
                <w:szCs w:val="26"/>
              </w:rPr>
              <w:t xml:space="preserve"> </w:t>
            </w:r>
            <w:r w:rsidRPr="001B5BC1">
              <w:rPr>
                <w:bCs/>
                <w:sz w:val="26"/>
                <w:szCs w:val="26"/>
              </w:rPr>
              <w:t>thuyết</w:t>
            </w:r>
          </w:p>
        </w:tc>
        <w:tc>
          <w:tcPr>
            <w:tcW w:w="1038" w:type="dxa"/>
            <w:tcBorders>
              <w:top w:val="single" w:sz="4" w:space="0" w:color="auto"/>
              <w:left w:val="single" w:sz="4" w:space="0" w:color="auto"/>
              <w:bottom w:val="single" w:sz="4" w:space="0" w:color="auto"/>
              <w:right w:val="single" w:sz="4" w:space="0" w:color="auto"/>
            </w:tcBorders>
            <w:vAlign w:val="center"/>
          </w:tcPr>
          <w:p w:rsidR="00933BFE" w:rsidRPr="001B5BC1" w:rsidRDefault="00933BFE" w:rsidP="00987910">
            <w:pPr>
              <w:keepNext/>
              <w:widowControl w:val="0"/>
              <w:suppressLineNumbers/>
              <w:suppressAutoHyphens/>
              <w:spacing w:before="60" w:after="60"/>
              <w:jc w:val="center"/>
              <w:rPr>
                <w:bCs/>
                <w:sz w:val="26"/>
                <w:szCs w:val="26"/>
              </w:rPr>
            </w:pPr>
            <w:r w:rsidRPr="001B5BC1">
              <w:rPr>
                <w:bCs/>
                <w:sz w:val="26"/>
                <w:szCs w:val="26"/>
              </w:rPr>
              <w:t>Bài tập</w:t>
            </w:r>
          </w:p>
        </w:tc>
        <w:tc>
          <w:tcPr>
            <w:tcW w:w="1482" w:type="dxa"/>
            <w:tcBorders>
              <w:top w:val="single" w:sz="4" w:space="0" w:color="auto"/>
              <w:left w:val="single" w:sz="4" w:space="0" w:color="auto"/>
              <w:bottom w:val="single" w:sz="4" w:space="0" w:color="auto"/>
              <w:right w:val="single" w:sz="4" w:space="0" w:color="auto"/>
            </w:tcBorders>
            <w:vAlign w:val="center"/>
          </w:tcPr>
          <w:p w:rsidR="00933BFE" w:rsidRPr="001B5BC1" w:rsidRDefault="00933BFE" w:rsidP="00987910">
            <w:pPr>
              <w:keepNext/>
              <w:widowControl w:val="0"/>
              <w:suppressLineNumbers/>
              <w:suppressAutoHyphens/>
              <w:spacing w:before="60" w:after="60"/>
              <w:jc w:val="center"/>
              <w:rPr>
                <w:bCs/>
                <w:sz w:val="26"/>
                <w:szCs w:val="26"/>
              </w:rPr>
            </w:pPr>
            <w:r w:rsidRPr="001B5BC1">
              <w:rPr>
                <w:bCs/>
                <w:sz w:val="26"/>
                <w:szCs w:val="26"/>
              </w:rPr>
              <w:t>Thảo luận</w:t>
            </w:r>
            <w:r w:rsidR="00E64FC6">
              <w:rPr>
                <w:bCs/>
                <w:sz w:val="26"/>
                <w:szCs w:val="26"/>
              </w:rPr>
              <w:t xml:space="preserve">, </w:t>
            </w:r>
            <w:r w:rsidR="00E64FC6" w:rsidRPr="001B5BC1">
              <w:rPr>
                <w:bCs/>
                <w:sz w:val="26"/>
                <w:szCs w:val="26"/>
              </w:rPr>
              <w:t>hoạt động nhóm</w:t>
            </w:r>
          </w:p>
        </w:tc>
        <w:tc>
          <w:tcPr>
            <w:tcW w:w="1211" w:type="dxa"/>
            <w:vMerge/>
            <w:tcBorders>
              <w:left w:val="single" w:sz="4" w:space="0" w:color="auto"/>
              <w:right w:val="single" w:sz="4" w:space="0" w:color="auto"/>
            </w:tcBorders>
            <w:vAlign w:val="center"/>
          </w:tcPr>
          <w:p w:rsidR="00933BFE" w:rsidRPr="001B5BC1" w:rsidRDefault="00933BFE" w:rsidP="00987910">
            <w:pPr>
              <w:keepNext/>
              <w:widowControl w:val="0"/>
              <w:suppressLineNumbers/>
              <w:suppressAutoHyphens/>
              <w:spacing w:before="60" w:after="60"/>
              <w:jc w:val="center"/>
              <w:rPr>
                <w:b/>
                <w:bCs/>
                <w:sz w:val="26"/>
                <w:szCs w:val="26"/>
              </w:rPr>
            </w:pPr>
          </w:p>
        </w:tc>
        <w:tc>
          <w:tcPr>
            <w:tcW w:w="1276" w:type="dxa"/>
            <w:vMerge/>
            <w:tcBorders>
              <w:left w:val="single" w:sz="4" w:space="0" w:color="auto"/>
              <w:right w:val="single" w:sz="4" w:space="0" w:color="auto"/>
            </w:tcBorders>
            <w:vAlign w:val="center"/>
          </w:tcPr>
          <w:p w:rsidR="00933BFE" w:rsidRPr="001B5BC1" w:rsidRDefault="00933BFE" w:rsidP="00987910">
            <w:pPr>
              <w:keepNext/>
              <w:widowControl w:val="0"/>
              <w:suppressLineNumbers/>
              <w:suppressAutoHyphens/>
              <w:spacing w:before="60" w:after="60"/>
              <w:jc w:val="center"/>
              <w:rPr>
                <w:b/>
                <w:bCs/>
                <w:sz w:val="26"/>
                <w:szCs w:val="26"/>
              </w:rPr>
            </w:pPr>
          </w:p>
        </w:tc>
        <w:tc>
          <w:tcPr>
            <w:tcW w:w="1275" w:type="dxa"/>
            <w:vMerge/>
            <w:tcBorders>
              <w:left w:val="single" w:sz="4" w:space="0" w:color="auto"/>
              <w:right w:val="single" w:sz="4" w:space="0" w:color="auto"/>
            </w:tcBorders>
            <w:vAlign w:val="center"/>
          </w:tcPr>
          <w:p w:rsidR="00933BFE" w:rsidRPr="001B5BC1" w:rsidRDefault="00933BFE" w:rsidP="00987910">
            <w:pPr>
              <w:keepNext/>
              <w:widowControl w:val="0"/>
              <w:suppressLineNumbers/>
              <w:suppressAutoHyphens/>
              <w:spacing w:before="60" w:after="60"/>
              <w:jc w:val="center"/>
              <w:rPr>
                <w:b/>
                <w:bCs/>
                <w:sz w:val="26"/>
                <w:szCs w:val="26"/>
              </w:rPr>
            </w:pPr>
          </w:p>
        </w:tc>
      </w:tr>
      <w:tr w:rsidR="00933BFE" w:rsidRPr="001B5BC1" w:rsidTr="00E64FC6">
        <w:trPr>
          <w:trHeight w:val="92"/>
        </w:trPr>
        <w:tc>
          <w:tcPr>
            <w:tcW w:w="1374" w:type="dxa"/>
            <w:tcBorders>
              <w:left w:val="single" w:sz="4" w:space="0" w:color="auto"/>
              <w:right w:val="single" w:sz="4" w:space="0" w:color="auto"/>
            </w:tcBorders>
          </w:tcPr>
          <w:p w:rsidR="00933BFE" w:rsidRPr="001B5BC1" w:rsidRDefault="00933BFE" w:rsidP="00987910">
            <w:pPr>
              <w:keepNext/>
              <w:widowControl w:val="0"/>
              <w:suppressLineNumbers/>
              <w:suppressAutoHyphens/>
              <w:spacing w:before="60"/>
              <w:jc w:val="both"/>
              <w:rPr>
                <w:bCs/>
                <w:sz w:val="26"/>
                <w:szCs w:val="26"/>
              </w:rPr>
            </w:pPr>
            <w:r w:rsidRPr="001B5BC1">
              <w:rPr>
                <w:bCs/>
                <w:sz w:val="26"/>
                <w:szCs w:val="26"/>
              </w:rPr>
              <w:t>Chương 1</w:t>
            </w:r>
          </w:p>
        </w:tc>
        <w:tc>
          <w:tcPr>
            <w:tcW w:w="990" w:type="dxa"/>
            <w:tcBorders>
              <w:top w:val="single" w:sz="4" w:space="0" w:color="auto"/>
              <w:left w:val="single" w:sz="4" w:space="0" w:color="auto"/>
              <w:bottom w:val="single" w:sz="4" w:space="0" w:color="auto"/>
              <w:right w:val="single" w:sz="4" w:space="0" w:color="auto"/>
            </w:tcBorders>
          </w:tcPr>
          <w:p w:rsidR="00933BFE" w:rsidRPr="001B5BC1" w:rsidRDefault="00685256" w:rsidP="00987910">
            <w:pPr>
              <w:keepNext/>
              <w:widowControl w:val="0"/>
              <w:suppressLineNumbers/>
              <w:suppressAutoHyphens/>
              <w:spacing w:before="60"/>
              <w:jc w:val="center"/>
              <w:rPr>
                <w:bCs/>
                <w:sz w:val="26"/>
                <w:szCs w:val="26"/>
              </w:rPr>
            </w:pPr>
            <w:r>
              <w:rPr>
                <w:bCs/>
                <w:sz w:val="26"/>
                <w:szCs w:val="26"/>
              </w:rPr>
              <w:t>06</w:t>
            </w:r>
          </w:p>
        </w:tc>
        <w:tc>
          <w:tcPr>
            <w:tcW w:w="1038" w:type="dxa"/>
            <w:tcBorders>
              <w:top w:val="single" w:sz="4" w:space="0" w:color="auto"/>
              <w:left w:val="single" w:sz="4" w:space="0" w:color="auto"/>
              <w:bottom w:val="single" w:sz="4" w:space="0" w:color="auto"/>
              <w:right w:val="single" w:sz="4" w:space="0" w:color="auto"/>
            </w:tcBorders>
          </w:tcPr>
          <w:p w:rsidR="00933BFE" w:rsidRPr="001B5BC1" w:rsidRDefault="00685256" w:rsidP="00987910">
            <w:pPr>
              <w:keepNext/>
              <w:widowControl w:val="0"/>
              <w:suppressLineNumbers/>
              <w:suppressAutoHyphens/>
              <w:spacing w:before="60"/>
              <w:jc w:val="center"/>
              <w:rPr>
                <w:bCs/>
                <w:sz w:val="26"/>
                <w:szCs w:val="26"/>
              </w:rPr>
            </w:pPr>
            <w:r>
              <w:rPr>
                <w:bCs/>
                <w:sz w:val="26"/>
                <w:szCs w:val="26"/>
              </w:rPr>
              <w:t>03</w:t>
            </w:r>
          </w:p>
        </w:tc>
        <w:tc>
          <w:tcPr>
            <w:tcW w:w="1482" w:type="dxa"/>
            <w:tcBorders>
              <w:top w:val="single" w:sz="4" w:space="0" w:color="auto"/>
              <w:left w:val="single" w:sz="4" w:space="0" w:color="auto"/>
              <w:bottom w:val="single" w:sz="4" w:space="0" w:color="auto"/>
              <w:right w:val="single" w:sz="4" w:space="0" w:color="auto"/>
            </w:tcBorders>
          </w:tcPr>
          <w:p w:rsidR="00933BFE" w:rsidRPr="001B5BC1" w:rsidRDefault="00685256" w:rsidP="00987910">
            <w:pPr>
              <w:keepNext/>
              <w:widowControl w:val="0"/>
              <w:suppressLineNumbers/>
              <w:suppressAutoHyphens/>
              <w:spacing w:before="60"/>
              <w:jc w:val="center"/>
              <w:rPr>
                <w:bCs/>
                <w:sz w:val="26"/>
                <w:szCs w:val="26"/>
              </w:rPr>
            </w:pPr>
            <w:r>
              <w:rPr>
                <w:bCs/>
                <w:sz w:val="26"/>
                <w:szCs w:val="26"/>
              </w:rPr>
              <w:t>03</w:t>
            </w:r>
          </w:p>
        </w:tc>
        <w:tc>
          <w:tcPr>
            <w:tcW w:w="1211" w:type="dxa"/>
            <w:tcBorders>
              <w:left w:val="single" w:sz="4" w:space="0" w:color="auto"/>
              <w:right w:val="single" w:sz="4" w:space="0" w:color="auto"/>
            </w:tcBorders>
          </w:tcPr>
          <w:p w:rsidR="00933BFE" w:rsidRPr="001B5BC1" w:rsidRDefault="00933BFE" w:rsidP="00987910">
            <w:pPr>
              <w:keepNext/>
              <w:widowControl w:val="0"/>
              <w:suppressLineNumbers/>
              <w:suppressAutoHyphens/>
              <w:spacing w:before="60"/>
              <w:jc w:val="center"/>
              <w:rPr>
                <w:b/>
                <w:bCs/>
                <w:sz w:val="26"/>
                <w:szCs w:val="26"/>
              </w:rPr>
            </w:pPr>
          </w:p>
        </w:tc>
        <w:tc>
          <w:tcPr>
            <w:tcW w:w="1276" w:type="dxa"/>
            <w:tcBorders>
              <w:left w:val="single" w:sz="4" w:space="0" w:color="auto"/>
              <w:right w:val="single" w:sz="4" w:space="0" w:color="auto"/>
            </w:tcBorders>
          </w:tcPr>
          <w:p w:rsidR="00933BFE" w:rsidRPr="001B5BC1" w:rsidRDefault="000C2A45" w:rsidP="00987910">
            <w:pPr>
              <w:keepNext/>
              <w:widowControl w:val="0"/>
              <w:suppressLineNumbers/>
              <w:suppressAutoHyphens/>
              <w:spacing w:before="60"/>
              <w:jc w:val="center"/>
              <w:rPr>
                <w:bCs/>
                <w:sz w:val="26"/>
                <w:szCs w:val="26"/>
              </w:rPr>
            </w:pPr>
            <w:r>
              <w:rPr>
                <w:bCs/>
                <w:sz w:val="26"/>
                <w:szCs w:val="26"/>
              </w:rPr>
              <w:t>24</w:t>
            </w:r>
          </w:p>
        </w:tc>
        <w:tc>
          <w:tcPr>
            <w:tcW w:w="1275" w:type="dxa"/>
            <w:tcBorders>
              <w:left w:val="single" w:sz="4" w:space="0" w:color="auto"/>
              <w:right w:val="single" w:sz="4" w:space="0" w:color="auto"/>
            </w:tcBorders>
          </w:tcPr>
          <w:p w:rsidR="00933BFE" w:rsidRPr="001B5BC1" w:rsidRDefault="000C2A45" w:rsidP="00987910">
            <w:pPr>
              <w:keepNext/>
              <w:widowControl w:val="0"/>
              <w:suppressLineNumbers/>
              <w:suppressAutoHyphens/>
              <w:spacing w:before="60"/>
              <w:jc w:val="center"/>
              <w:rPr>
                <w:b/>
                <w:bCs/>
                <w:sz w:val="26"/>
                <w:szCs w:val="26"/>
              </w:rPr>
            </w:pPr>
            <w:r>
              <w:rPr>
                <w:b/>
                <w:bCs/>
                <w:sz w:val="26"/>
                <w:szCs w:val="26"/>
              </w:rPr>
              <w:t>36</w:t>
            </w:r>
          </w:p>
        </w:tc>
      </w:tr>
      <w:tr w:rsidR="00933BFE" w:rsidRPr="001B5BC1" w:rsidTr="00E64FC6">
        <w:trPr>
          <w:trHeight w:val="60"/>
        </w:trPr>
        <w:tc>
          <w:tcPr>
            <w:tcW w:w="1374" w:type="dxa"/>
            <w:tcBorders>
              <w:left w:val="single" w:sz="4" w:space="0" w:color="auto"/>
              <w:right w:val="single" w:sz="4" w:space="0" w:color="auto"/>
            </w:tcBorders>
          </w:tcPr>
          <w:p w:rsidR="00933BFE" w:rsidRPr="001B5BC1" w:rsidRDefault="00933BFE" w:rsidP="00987910">
            <w:pPr>
              <w:keepNext/>
              <w:widowControl w:val="0"/>
              <w:suppressLineNumbers/>
              <w:suppressAutoHyphens/>
              <w:spacing w:before="60"/>
              <w:jc w:val="both"/>
              <w:rPr>
                <w:bCs/>
                <w:sz w:val="26"/>
                <w:szCs w:val="26"/>
              </w:rPr>
            </w:pPr>
            <w:r w:rsidRPr="001B5BC1">
              <w:rPr>
                <w:bCs/>
                <w:sz w:val="26"/>
                <w:szCs w:val="26"/>
              </w:rPr>
              <w:t>Chương 2</w:t>
            </w:r>
          </w:p>
        </w:tc>
        <w:tc>
          <w:tcPr>
            <w:tcW w:w="990" w:type="dxa"/>
            <w:tcBorders>
              <w:top w:val="single" w:sz="4" w:space="0" w:color="auto"/>
              <w:left w:val="single" w:sz="4" w:space="0" w:color="auto"/>
              <w:bottom w:val="single" w:sz="4" w:space="0" w:color="auto"/>
              <w:right w:val="single" w:sz="4" w:space="0" w:color="auto"/>
            </w:tcBorders>
          </w:tcPr>
          <w:p w:rsidR="00933BFE" w:rsidRPr="001B5BC1" w:rsidRDefault="00685256" w:rsidP="00987910">
            <w:pPr>
              <w:keepNext/>
              <w:widowControl w:val="0"/>
              <w:suppressLineNumbers/>
              <w:suppressAutoHyphens/>
              <w:spacing w:before="60"/>
              <w:jc w:val="center"/>
              <w:rPr>
                <w:bCs/>
                <w:sz w:val="26"/>
                <w:szCs w:val="26"/>
              </w:rPr>
            </w:pPr>
            <w:r>
              <w:rPr>
                <w:bCs/>
                <w:sz w:val="26"/>
                <w:szCs w:val="26"/>
              </w:rPr>
              <w:t>06</w:t>
            </w:r>
          </w:p>
        </w:tc>
        <w:tc>
          <w:tcPr>
            <w:tcW w:w="1038" w:type="dxa"/>
            <w:tcBorders>
              <w:top w:val="single" w:sz="4" w:space="0" w:color="auto"/>
              <w:left w:val="single" w:sz="4" w:space="0" w:color="auto"/>
              <w:bottom w:val="single" w:sz="4" w:space="0" w:color="auto"/>
              <w:right w:val="single" w:sz="4" w:space="0" w:color="auto"/>
            </w:tcBorders>
          </w:tcPr>
          <w:p w:rsidR="00933BFE" w:rsidRPr="001B5BC1" w:rsidRDefault="00685256" w:rsidP="00987910">
            <w:pPr>
              <w:keepNext/>
              <w:widowControl w:val="0"/>
              <w:suppressLineNumbers/>
              <w:suppressAutoHyphens/>
              <w:spacing w:before="60"/>
              <w:jc w:val="center"/>
              <w:rPr>
                <w:bCs/>
                <w:sz w:val="26"/>
                <w:szCs w:val="26"/>
              </w:rPr>
            </w:pPr>
            <w:r>
              <w:rPr>
                <w:bCs/>
                <w:sz w:val="26"/>
                <w:szCs w:val="26"/>
              </w:rPr>
              <w:t>03</w:t>
            </w:r>
          </w:p>
        </w:tc>
        <w:tc>
          <w:tcPr>
            <w:tcW w:w="1482" w:type="dxa"/>
            <w:tcBorders>
              <w:top w:val="single" w:sz="4" w:space="0" w:color="auto"/>
              <w:left w:val="single" w:sz="4" w:space="0" w:color="auto"/>
              <w:bottom w:val="single" w:sz="4" w:space="0" w:color="auto"/>
              <w:right w:val="single" w:sz="4" w:space="0" w:color="auto"/>
            </w:tcBorders>
          </w:tcPr>
          <w:p w:rsidR="00933BFE" w:rsidRPr="001B5BC1" w:rsidRDefault="00685256" w:rsidP="00987910">
            <w:pPr>
              <w:keepNext/>
              <w:widowControl w:val="0"/>
              <w:suppressLineNumbers/>
              <w:suppressAutoHyphens/>
              <w:spacing w:before="60"/>
              <w:jc w:val="center"/>
              <w:rPr>
                <w:bCs/>
                <w:sz w:val="26"/>
                <w:szCs w:val="26"/>
              </w:rPr>
            </w:pPr>
            <w:r>
              <w:rPr>
                <w:bCs/>
                <w:sz w:val="26"/>
                <w:szCs w:val="26"/>
              </w:rPr>
              <w:t>03</w:t>
            </w:r>
          </w:p>
        </w:tc>
        <w:tc>
          <w:tcPr>
            <w:tcW w:w="1211" w:type="dxa"/>
            <w:tcBorders>
              <w:left w:val="single" w:sz="4" w:space="0" w:color="auto"/>
              <w:right w:val="single" w:sz="4" w:space="0" w:color="auto"/>
            </w:tcBorders>
          </w:tcPr>
          <w:p w:rsidR="00933BFE" w:rsidRPr="001B5BC1" w:rsidRDefault="00933BFE" w:rsidP="00987910">
            <w:pPr>
              <w:keepNext/>
              <w:widowControl w:val="0"/>
              <w:suppressLineNumbers/>
              <w:suppressAutoHyphens/>
              <w:spacing w:before="60"/>
              <w:jc w:val="center"/>
              <w:rPr>
                <w:b/>
                <w:bCs/>
                <w:sz w:val="26"/>
                <w:szCs w:val="26"/>
              </w:rPr>
            </w:pPr>
          </w:p>
        </w:tc>
        <w:tc>
          <w:tcPr>
            <w:tcW w:w="1276" w:type="dxa"/>
            <w:tcBorders>
              <w:left w:val="single" w:sz="4" w:space="0" w:color="auto"/>
              <w:right w:val="single" w:sz="4" w:space="0" w:color="auto"/>
            </w:tcBorders>
          </w:tcPr>
          <w:p w:rsidR="00933BFE" w:rsidRPr="001B5BC1" w:rsidRDefault="000C2A45" w:rsidP="00987910">
            <w:pPr>
              <w:keepNext/>
              <w:widowControl w:val="0"/>
              <w:suppressLineNumbers/>
              <w:suppressAutoHyphens/>
              <w:spacing w:before="60"/>
              <w:jc w:val="center"/>
              <w:rPr>
                <w:bCs/>
                <w:sz w:val="26"/>
                <w:szCs w:val="26"/>
              </w:rPr>
            </w:pPr>
            <w:r>
              <w:rPr>
                <w:bCs/>
                <w:sz w:val="26"/>
                <w:szCs w:val="26"/>
              </w:rPr>
              <w:t>24</w:t>
            </w:r>
          </w:p>
        </w:tc>
        <w:tc>
          <w:tcPr>
            <w:tcW w:w="1275" w:type="dxa"/>
            <w:tcBorders>
              <w:left w:val="single" w:sz="4" w:space="0" w:color="auto"/>
              <w:right w:val="single" w:sz="4" w:space="0" w:color="auto"/>
            </w:tcBorders>
          </w:tcPr>
          <w:p w:rsidR="00933BFE" w:rsidRPr="001B5BC1" w:rsidRDefault="000C2A45" w:rsidP="00987910">
            <w:pPr>
              <w:keepNext/>
              <w:widowControl w:val="0"/>
              <w:suppressLineNumbers/>
              <w:suppressAutoHyphens/>
              <w:spacing w:before="60"/>
              <w:jc w:val="center"/>
              <w:rPr>
                <w:b/>
                <w:bCs/>
                <w:sz w:val="26"/>
                <w:szCs w:val="26"/>
              </w:rPr>
            </w:pPr>
            <w:r>
              <w:rPr>
                <w:b/>
                <w:bCs/>
                <w:sz w:val="26"/>
                <w:szCs w:val="26"/>
              </w:rPr>
              <w:t>36</w:t>
            </w:r>
          </w:p>
        </w:tc>
      </w:tr>
      <w:tr w:rsidR="00933BFE" w:rsidRPr="001B5BC1" w:rsidTr="00E64FC6">
        <w:trPr>
          <w:trHeight w:val="60"/>
        </w:trPr>
        <w:tc>
          <w:tcPr>
            <w:tcW w:w="1374" w:type="dxa"/>
            <w:tcBorders>
              <w:left w:val="single" w:sz="4" w:space="0" w:color="auto"/>
              <w:right w:val="single" w:sz="4" w:space="0" w:color="auto"/>
            </w:tcBorders>
          </w:tcPr>
          <w:p w:rsidR="00933BFE" w:rsidRPr="001B5BC1" w:rsidRDefault="00933BFE" w:rsidP="00987910">
            <w:pPr>
              <w:keepNext/>
              <w:widowControl w:val="0"/>
              <w:suppressLineNumbers/>
              <w:suppressAutoHyphens/>
              <w:spacing w:before="60"/>
              <w:jc w:val="both"/>
              <w:rPr>
                <w:bCs/>
                <w:sz w:val="26"/>
                <w:szCs w:val="26"/>
              </w:rPr>
            </w:pPr>
            <w:r w:rsidRPr="001B5BC1">
              <w:rPr>
                <w:bCs/>
                <w:sz w:val="26"/>
                <w:szCs w:val="26"/>
              </w:rPr>
              <w:t>Chương 3</w:t>
            </w:r>
          </w:p>
        </w:tc>
        <w:tc>
          <w:tcPr>
            <w:tcW w:w="990" w:type="dxa"/>
            <w:tcBorders>
              <w:top w:val="single" w:sz="4" w:space="0" w:color="auto"/>
              <w:left w:val="single" w:sz="4" w:space="0" w:color="auto"/>
              <w:bottom w:val="single" w:sz="4" w:space="0" w:color="auto"/>
              <w:right w:val="single" w:sz="4" w:space="0" w:color="auto"/>
            </w:tcBorders>
          </w:tcPr>
          <w:p w:rsidR="00933BFE" w:rsidRPr="001B5BC1" w:rsidRDefault="00685256" w:rsidP="00987910">
            <w:pPr>
              <w:keepNext/>
              <w:widowControl w:val="0"/>
              <w:suppressLineNumbers/>
              <w:suppressAutoHyphens/>
              <w:spacing w:before="60"/>
              <w:jc w:val="center"/>
              <w:rPr>
                <w:bCs/>
                <w:sz w:val="26"/>
                <w:szCs w:val="26"/>
              </w:rPr>
            </w:pPr>
            <w:r>
              <w:rPr>
                <w:bCs/>
                <w:sz w:val="26"/>
                <w:szCs w:val="26"/>
              </w:rPr>
              <w:t>06</w:t>
            </w:r>
          </w:p>
        </w:tc>
        <w:tc>
          <w:tcPr>
            <w:tcW w:w="1038" w:type="dxa"/>
            <w:tcBorders>
              <w:top w:val="single" w:sz="4" w:space="0" w:color="auto"/>
              <w:left w:val="single" w:sz="4" w:space="0" w:color="auto"/>
              <w:bottom w:val="single" w:sz="4" w:space="0" w:color="auto"/>
              <w:right w:val="single" w:sz="4" w:space="0" w:color="auto"/>
            </w:tcBorders>
          </w:tcPr>
          <w:p w:rsidR="00933BFE" w:rsidRPr="001B5BC1" w:rsidRDefault="00933BFE" w:rsidP="00987910">
            <w:pPr>
              <w:keepNext/>
              <w:widowControl w:val="0"/>
              <w:suppressLineNumbers/>
              <w:suppressAutoHyphens/>
              <w:spacing w:before="60"/>
              <w:jc w:val="center"/>
              <w:rPr>
                <w:bCs/>
                <w:sz w:val="26"/>
                <w:szCs w:val="26"/>
              </w:rPr>
            </w:pPr>
            <w:r w:rsidRPr="001B5BC1">
              <w:rPr>
                <w:bCs/>
                <w:sz w:val="26"/>
                <w:szCs w:val="26"/>
              </w:rPr>
              <w:t xml:space="preserve">06 </w:t>
            </w:r>
          </w:p>
        </w:tc>
        <w:tc>
          <w:tcPr>
            <w:tcW w:w="1482" w:type="dxa"/>
            <w:tcBorders>
              <w:top w:val="single" w:sz="4" w:space="0" w:color="auto"/>
              <w:left w:val="single" w:sz="4" w:space="0" w:color="auto"/>
              <w:bottom w:val="single" w:sz="4" w:space="0" w:color="auto"/>
              <w:right w:val="single" w:sz="4" w:space="0" w:color="auto"/>
            </w:tcBorders>
          </w:tcPr>
          <w:p w:rsidR="00933BFE" w:rsidRPr="001B5BC1" w:rsidRDefault="00685256" w:rsidP="00987910">
            <w:pPr>
              <w:keepNext/>
              <w:widowControl w:val="0"/>
              <w:suppressLineNumbers/>
              <w:suppressAutoHyphens/>
              <w:spacing w:before="60"/>
              <w:jc w:val="center"/>
              <w:rPr>
                <w:bCs/>
                <w:sz w:val="26"/>
                <w:szCs w:val="26"/>
              </w:rPr>
            </w:pPr>
            <w:r>
              <w:rPr>
                <w:bCs/>
                <w:sz w:val="26"/>
                <w:szCs w:val="26"/>
              </w:rPr>
              <w:t>06</w:t>
            </w:r>
          </w:p>
        </w:tc>
        <w:tc>
          <w:tcPr>
            <w:tcW w:w="1211" w:type="dxa"/>
            <w:tcBorders>
              <w:left w:val="single" w:sz="4" w:space="0" w:color="auto"/>
              <w:right w:val="single" w:sz="4" w:space="0" w:color="auto"/>
            </w:tcBorders>
          </w:tcPr>
          <w:p w:rsidR="00933BFE" w:rsidRPr="001B5BC1" w:rsidRDefault="00933BFE" w:rsidP="00987910">
            <w:pPr>
              <w:keepNext/>
              <w:widowControl w:val="0"/>
              <w:suppressLineNumbers/>
              <w:suppressAutoHyphens/>
              <w:spacing w:before="60"/>
              <w:jc w:val="center"/>
              <w:rPr>
                <w:b/>
                <w:bCs/>
                <w:sz w:val="26"/>
                <w:szCs w:val="26"/>
              </w:rPr>
            </w:pPr>
          </w:p>
        </w:tc>
        <w:tc>
          <w:tcPr>
            <w:tcW w:w="1276" w:type="dxa"/>
            <w:tcBorders>
              <w:left w:val="single" w:sz="4" w:space="0" w:color="auto"/>
              <w:right w:val="single" w:sz="4" w:space="0" w:color="auto"/>
            </w:tcBorders>
          </w:tcPr>
          <w:p w:rsidR="00933BFE" w:rsidRPr="001B5BC1" w:rsidRDefault="00685256" w:rsidP="00987910">
            <w:pPr>
              <w:keepNext/>
              <w:widowControl w:val="0"/>
              <w:suppressLineNumbers/>
              <w:suppressAutoHyphens/>
              <w:spacing w:before="60"/>
              <w:jc w:val="center"/>
              <w:rPr>
                <w:bCs/>
                <w:sz w:val="26"/>
                <w:szCs w:val="26"/>
              </w:rPr>
            </w:pPr>
            <w:r>
              <w:rPr>
                <w:bCs/>
                <w:sz w:val="26"/>
                <w:szCs w:val="26"/>
              </w:rPr>
              <w:t>36</w:t>
            </w:r>
          </w:p>
        </w:tc>
        <w:tc>
          <w:tcPr>
            <w:tcW w:w="1275" w:type="dxa"/>
            <w:tcBorders>
              <w:left w:val="single" w:sz="4" w:space="0" w:color="auto"/>
              <w:right w:val="single" w:sz="4" w:space="0" w:color="auto"/>
            </w:tcBorders>
          </w:tcPr>
          <w:p w:rsidR="00933BFE" w:rsidRPr="001B5BC1" w:rsidRDefault="00685256" w:rsidP="00987910">
            <w:pPr>
              <w:keepNext/>
              <w:widowControl w:val="0"/>
              <w:suppressLineNumbers/>
              <w:suppressAutoHyphens/>
              <w:spacing w:before="60"/>
              <w:jc w:val="center"/>
              <w:rPr>
                <w:b/>
                <w:bCs/>
                <w:sz w:val="26"/>
                <w:szCs w:val="26"/>
              </w:rPr>
            </w:pPr>
            <w:r>
              <w:rPr>
                <w:b/>
                <w:bCs/>
                <w:sz w:val="26"/>
                <w:szCs w:val="26"/>
              </w:rPr>
              <w:t>54</w:t>
            </w:r>
          </w:p>
        </w:tc>
      </w:tr>
      <w:tr w:rsidR="00933BFE" w:rsidRPr="001B5BC1" w:rsidTr="00E64FC6">
        <w:trPr>
          <w:trHeight w:val="60"/>
        </w:trPr>
        <w:tc>
          <w:tcPr>
            <w:tcW w:w="1374" w:type="dxa"/>
            <w:tcBorders>
              <w:left w:val="single" w:sz="4" w:space="0" w:color="auto"/>
              <w:right w:val="single" w:sz="4" w:space="0" w:color="auto"/>
            </w:tcBorders>
          </w:tcPr>
          <w:p w:rsidR="00933BFE" w:rsidRPr="001B5BC1" w:rsidRDefault="00933BFE" w:rsidP="00987910">
            <w:pPr>
              <w:keepNext/>
              <w:widowControl w:val="0"/>
              <w:suppressLineNumbers/>
              <w:suppressAutoHyphens/>
              <w:spacing w:before="60"/>
              <w:jc w:val="both"/>
              <w:rPr>
                <w:bCs/>
                <w:sz w:val="26"/>
                <w:szCs w:val="26"/>
              </w:rPr>
            </w:pPr>
            <w:r w:rsidRPr="001B5BC1">
              <w:rPr>
                <w:bCs/>
                <w:sz w:val="26"/>
                <w:szCs w:val="26"/>
              </w:rPr>
              <w:t>Chương 4</w:t>
            </w:r>
          </w:p>
        </w:tc>
        <w:tc>
          <w:tcPr>
            <w:tcW w:w="990" w:type="dxa"/>
            <w:tcBorders>
              <w:top w:val="single" w:sz="4" w:space="0" w:color="auto"/>
              <w:left w:val="single" w:sz="4" w:space="0" w:color="auto"/>
              <w:bottom w:val="single" w:sz="4" w:space="0" w:color="auto"/>
              <w:right w:val="single" w:sz="4" w:space="0" w:color="auto"/>
            </w:tcBorders>
          </w:tcPr>
          <w:p w:rsidR="00933BFE" w:rsidRPr="001B5BC1" w:rsidRDefault="00685256" w:rsidP="00987910">
            <w:pPr>
              <w:keepNext/>
              <w:widowControl w:val="0"/>
              <w:suppressLineNumbers/>
              <w:suppressAutoHyphens/>
              <w:spacing w:before="60"/>
              <w:jc w:val="center"/>
              <w:rPr>
                <w:bCs/>
                <w:sz w:val="26"/>
                <w:szCs w:val="26"/>
              </w:rPr>
            </w:pPr>
            <w:r>
              <w:rPr>
                <w:bCs/>
                <w:sz w:val="26"/>
                <w:szCs w:val="26"/>
              </w:rPr>
              <w:t>03</w:t>
            </w:r>
          </w:p>
        </w:tc>
        <w:tc>
          <w:tcPr>
            <w:tcW w:w="1038" w:type="dxa"/>
            <w:tcBorders>
              <w:top w:val="single" w:sz="4" w:space="0" w:color="auto"/>
              <w:left w:val="single" w:sz="4" w:space="0" w:color="auto"/>
              <w:bottom w:val="single" w:sz="4" w:space="0" w:color="auto"/>
              <w:right w:val="single" w:sz="4" w:space="0" w:color="auto"/>
            </w:tcBorders>
          </w:tcPr>
          <w:p w:rsidR="00933BFE" w:rsidRPr="001B5BC1" w:rsidRDefault="00933BFE" w:rsidP="00987910">
            <w:pPr>
              <w:keepNext/>
              <w:widowControl w:val="0"/>
              <w:suppressLineNumbers/>
              <w:suppressAutoHyphens/>
              <w:spacing w:before="60"/>
              <w:jc w:val="center"/>
              <w:rPr>
                <w:bCs/>
                <w:sz w:val="26"/>
                <w:szCs w:val="26"/>
              </w:rPr>
            </w:pPr>
            <w:r w:rsidRPr="001B5BC1">
              <w:rPr>
                <w:bCs/>
                <w:sz w:val="26"/>
                <w:szCs w:val="26"/>
              </w:rPr>
              <w:t>-</w:t>
            </w:r>
          </w:p>
        </w:tc>
        <w:tc>
          <w:tcPr>
            <w:tcW w:w="1482" w:type="dxa"/>
            <w:tcBorders>
              <w:top w:val="single" w:sz="4" w:space="0" w:color="auto"/>
              <w:left w:val="single" w:sz="4" w:space="0" w:color="auto"/>
              <w:bottom w:val="single" w:sz="4" w:space="0" w:color="auto"/>
              <w:right w:val="single" w:sz="4" w:space="0" w:color="auto"/>
            </w:tcBorders>
          </w:tcPr>
          <w:p w:rsidR="00933BFE" w:rsidRPr="001B5BC1" w:rsidRDefault="00685256" w:rsidP="00987910">
            <w:pPr>
              <w:keepNext/>
              <w:widowControl w:val="0"/>
              <w:suppressLineNumbers/>
              <w:suppressAutoHyphens/>
              <w:spacing w:before="60"/>
              <w:jc w:val="center"/>
              <w:rPr>
                <w:bCs/>
                <w:sz w:val="26"/>
                <w:szCs w:val="26"/>
              </w:rPr>
            </w:pPr>
            <w:r>
              <w:rPr>
                <w:bCs/>
                <w:sz w:val="26"/>
                <w:szCs w:val="26"/>
              </w:rPr>
              <w:t>03</w:t>
            </w:r>
          </w:p>
        </w:tc>
        <w:tc>
          <w:tcPr>
            <w:tcW w:w="1211" w:type="dxa"/>
            <w:tcBorders>
              <w:left w:val="single" w:sz="4" w:space="0" w:color="auto"/>
              <w:right w:val="single" w:sz="4" w:space="0" w:color="auto"/>
            </w:tcBorders>
          </w:tcPr>
          <w:p w:rsidR="00933BFE" w:rsidRPr="001B5BC1" w:rsidRDefault="00933BFE" w:rsidP="00987910">
            <w:pPr>
              <w:keepNext/>
              <w:widowControl w:val="0"/>
              <w:suppressLineNumbers/>
              <w:suppressAutoHyphens/>
              <w:spacing w:before="60"/>
              <w:jc w:val="center"/>
              <w:rPr>
                <w:b/>
                <w:bCs/>
                <w:sz w:val="26"/>
                <w:szCs w:val="26"/>
              </w:rPr>
            </w:pPr>
          </w:p>
        </w:tc>
        <w:tc>
          <w:tcPr>
            <w:tcW w:w="1276" w:type="dxa"/>
            <w:tcBorders>
              <w:left w:val="single" w:sz="4" w:space="0" w:color="auto"/>
              <w:right w:val="single" w:sz="4" w:space="0" w:color="auto"/>
            </w:tcBorders>
          </w:tcPr>
          <w:p w:rsidR="00933BFE" w:rsidRPr="001B5BC1" w:rsidRDefault="00685256" w:rsidP="00987910">
            <w:pPr>
              <w:keepNext/>
              <w:widowControl w:val="0"/>
              <w:suppressLineNumbers/>
              <w:suppressAutoHyphens/>
              <w:spacing w:before="60"/>
              <w:jc w:val="center"/>
              <w:rPr>
                <w:bCs/>
                <w:sz w:val="26"/>
                <w:szCs w:val="26"/>
              </w:rPr>
            </w:pPr>
            <w:r>
              <w:rPr>
                <w:bCs/>
                <w:sz w:val="26"/>
                <w:szCs w:val="26"/>
              </w:rPr>
              <w:t>12</w:t>
            </w:r>
          </w:p>
        </w:tc>
        <w:tc>
          <w:tcPr>
            <w:tcW w:w="1275" w:type="dxa"/>
            <w:tcBorders>
              <w:left w:val="single" w:sz="4" w:space="0" w:color="auto"/>
              <w:right w:val="single" w:sz="4" w:space="0" w:color="auto"/>
            </w:tcBorders>
          </w:tcPr>
          <w:p w:rsidR="00933BFE" w:rsidRPr="001B5BC1" w:rsidRDefault="00685256" w:rsidP="00987910">
            <w:pPr>
              <w:keepNext/>
              <w:widowControl w:val="0"/>
              <w:suppressLineNumbers/>
              <w:suppressAutoHyphens/>
              <w:spacing w:before="60"/>
              <w:jc w:val="center"/>
              <w:rPr>
                <w:b/>
                <w:bCs/>
                <w:sz w:val="26"/>
                <w:szCs w:val="26"/>
              </w:rPr>
            </w:pPr>
            <w:r>
              <w:rPr>
                <w:b/>
                <w:bCs/>
                <w:sz w:val="26"/>
                <w:szCs w:val="26"/>
              </w:rPr>
              <w:t>18</w:t>
            </w:r>
          </w:p>
        </w:tc>
      </w:tr>
      <w:tr w:rsidR="00933BFE" w:rsidRPr="001B5BC1" w:rsidTr="00E64FC6">
        <w:trPr>
          <w:trHeight w:val="60"/>
        </w:trPr>
        <w:tc>
          <w:tcPr>
            <w:tcW w:w="1374" w:type="dxa"/>
            <w:tcBorders>
              <w:left w:val="single" w:sz="4" w:space="0" w:color="auto"/>
              <w:right w:val="single" w:sz="4" w:space="0" w:color="auto"/>
            </w:tcBorders>
          </w:tcPr>
          <w:p w:rsidR="00933BFE" w:rsidRPr="001B5BC1" w:rsidRDefault="00933BFE" w:rsidP="00987910">
            <w:pPr>
              <w:keepNext/>
              <w:widowControl w:val="0"/>
              <w:suppressLineNumbers/>
              <w:suppressAutoHyphens/>
              <w:spacing w:before="60"/>
              <w:jc w:val="both"/>
              <w:rPr>
                <w:bCs/>
                <w:sz w:val="26"/>
                <w:szCs w:val="26"/>
              </w:rPr>
            </w:pPr>
            <w:r w:rsidRPr="001B5BC1">
              <w:rPr>
                <w:bCs/>
                <w:sz w:val="26"/>
                <w:szCs w:val="26"/>
              </w:rPr>
              <w:t>Chương 5</w:t>
            </w:r>
          </w:p>
        </w:tc>
        <w:tc>
          <w:tcPr>
            <w:tcW w:w="990" w:type="dxa"/>
            <w:tcBorders>
              <w:top w:val="single" w:sz="4" w:space="0" w:color="auto"/>
              <w:left w:val="single" w:sz="4" w:space="0" w:color="auto"/>
              <w:bottom w:val="single" w:sz="4" w:space="0" w:color="auto"/>
              <w:right w:val="single" w:sz="4" w:space="0" w:color="auto"/>
            </w:tcBorders>
          </w:tcPr>
          <w:p w:rsidR="00933BFE" w:rsidRPr="001B5BC1" w:rsidRDefault="00685256" w:rsidP="00987910">
            <w:pPr>
              <w:keepNext/>
              <w:widowControl w:val="0"/>
              <w:suppressLineNumbers/>
              <w:suppressAutoHyphens/>
              <w:spacing w:before="60"/>
              <w:jc w:val="center"/>
              <w:rPr>
                <w:bCs/>
                <w:sz w:val="26"/>
                <w:szCs w:val="26"/>
              </w:rPr>
            </w:pPr>
            <w:r>
              <w:rPr>
                <w:bCs/>
                <w:sz w:val="26"/>
                <w:szCs w:val="26"/>
              </w:rPr>
              <w:t>03</w:t>
            </w:r>
          </w:p>
        </w:tc>
        <w:tc>
          <w:tcPr>
            <w:tcW w:w="1038" w:type="dxa"/>
            <w:tcBorders>
              <w:top w:val="single" w:sz="4" w:space="0" w:color="auto"/>
              <w:left w:val="single" w:sz="4" w:space="0" w:color="auto"/>
              <w:bottom w:val="single" w:sz="4" w:space="0" w:color="auto"/>
              <w:right w:val="single" w:sz="4" w:space="0" w:color="auto"/>
            </w:tcBorders>
          </w:tcPr>
          <w:p w:rsidR="00933BFE" w:rsidRPr="001B5BC1" w:rsidRDefault="00933BFE" w:rsidP="00987910">
            <w:pPr>
              <w:keepNext/>
              <w:widowControl w:val="0"/>
              <w:suppressLineNumbers/>
              <w:suppressAutoHyphens/>
              <w:spacing w:before="60"/>
              <w:jc w:val="center"/>
              <w:rPr>
                <w:bCs/>
                <w:sz w:val="26"/>
                <w:szCs w:val="26"/>
              </w:rPr>
            </w:pPr>
            <w:r w:rsidRPr="001B5BC1">
              <w:rPr>
                <w:bCs/>
                <w:sz w:val="26"/>
                <w:szCs w:val="26"/>
              </w:rPr>
              <w:t>-</w:t>
            </w:r>
          </w:p>
        </w:tc>
        <w:tc>
          <w:tcPr>
            <w:tcW w:w="1482" w:type="dxa"/>
            <w:tcBorders>
              <w:top w:val="single" w:sz="4" w:space="0" w:color="auto"/>
              <w:left w:val="single" w:sz="4" w:space="0" w:color="auto"/>
              <w:bottom w:val="single" w:sz="4" w:space="0" w:color="auto"/>
              <w:right w:val="single" w:sz="4" w:space="0" w:color="auto"/>
            </w:tcBorders>
          </w:tcPr>
          <w:p w:rsidR="00933BFE" w:rsidRPr="001B5BC1" w:rsidRDefault="00E951AE" w:rsidP="00987910">
            <w:pPr>
              <w:keepNext/>
              <w:widowControl w:val="0"/>
              <w:suppressLineNumbers/>
              <w:suppressAutoHyphens/>
              <w:spacing w:before="60"/>
              <w:jc w:val="center"/>
              <w:rPr>
                <w:bCs/>
                <w:sz w:val="26"/>
                <w:szCs w:val="26"/>
              </w:rPr>
            </w:pPr>
            <w:r>
              <w:rPr>
                <w:bCs/>
                <w:sz w:val="26"/>
                <w:szCs w:val="26"/>
              </w:rPr>
              <w:t>02</w:t>
            </w:r>
          </w:p>
        </w:tc>
        <w:tc>
          <w:tcPr>
            <w:tcW w:w="1211" w:type="dxa"/>
            <w:tcBorders>
              <w:left w:val="single" w:sz="4" w:space="0" w:color="auto"/>
              <w:right w:val="single" w:sz="4" w:space="0" w:color="auto"/>
            </w:tcBorders>
          </w:tcPr>
          <w:p w:rsidR="00933BFE" w:rsidRPr="001B5BC1" w:rsidRDefault="00933BFE" w:rsidP="00987910">
            <w:pPr>
              <w:keepNext/>
              <w:widowControl w:val="0"/>
              <w:suppressLineNumbers/>
              <w:suppressAutoHyphens/>
              <w:spacing w:before="60"/>
              <w:jc w:val="center"/>
              <w:rPr>
                <w:b/>
                <w:bCs/>
                <w:sz w:val="26"/>
                <w:szCs w:val="26"/>
              </w:rPr>
            </w:pPr>
          </w:p>
        </w:tc>
        <w:tc>
          <w:tcPr>
            <w:tcW w:w="1276" w:type="dxa"/>
            <w:tcBorders>
              <w:left w:val="single" w:sz="4" w:space="0" w:color="auto"/>
              <w:right w:val="single" w:sz="4" w:space="0" w:color="auto"/>
            </w:tcBorders>
          </w:tcPr>
          <w:p w:rsidR="00933BFE" w:rsidRPr="001B5BC1" w:rsidRDefault="00E951AE" w:rsidP="00987910">
            <w:pPr>
              <w:keepNext/>
              <w:widowControl w:val="0"/>
              <w:suppressLineNumbers/>
              <w:suppressAutoHyphens/>
              <w:spacing w:before="60"/>
              <w:jc w:val="center"/>
              <w:rPr>
                <w:bCs/>
                <w:sz w:val="26"/>
                <w:szCs w:val="26"/>
              </w:rPr>
            </w:pPr>
            <w:r>
              <w:rPr>
                <w:bCs/>
                <w:sz w:val="26"/>
                <w:szCs w:val="26"/>
              </w:rPr>
              <w:t>10</w:t>
            </w:r>
          </w:p>
        </w:tc>
        <w:tc>
          <w:tcPr>
            <w:tcW w:w="1275" w:type="dxa"/>
            <w:tcBorders>
              <w:left w:val="single" w:sz="4" w:space="0" w:color="auto"/>
              <w:right w:val="single" w:sz="4" w:space="0" w:color="auto"/>
            </w:tcBorders>
          </w:tcPr>
          <w:p w:rsidR="00933BFE" w:rsidRPr="001B5BC1" w:rsidRDefault="00E951AE" w:rsidP="00987910">
            <w:pPr>
              <w:keepNext/>
              <w:widowControl w:val="0"/>
              <w:suppressLineNumbers/>
              <w:suppressAutoHyphens/>
              <w:spacing w:before="60"/>
              <w:jc w:val="center"/>
              <w:rPr>
                <w:b/>
                <w:bCs/>
                <w:sz w:val="26"/>
                <w:szCs w:val="26"/>
              </w:rPr>
            </w:pPr>
            <w:r>
              <w:rPr>
                <w:b/>
                <w:bCs/>
                <w:sz w:val="26"/>
                <w:szCs w:val="26"/>
              </w:rPr>
              <w:t>15</w:t>
            </w:r>
          </w:p>
        </w:tc>
      </w:tr>
      <w:tr w:rsidR="00933BFE" w:rsidRPr="001B5BC1" w:rsidTr="00E64FC6">
        <w:trPr>
          <w:trHeight w:val="60"/>
        </w:trPr>
        <w:tc>
          <w:tcPr>
            <w:tcW w:w="1374" w:type="dxa"/>
            <w:tcBorders>
              <w:left w:val="single" w:sz="4" w:space="0" w:color="auto"/>
              <w:right w:val="single" w:sz="4" w:space="0" w:color="auto"/>
            </w:tcBorders>
          </w:tcPr>
          <w:p w:rsidR="00933BFE" w:rsidRPr="001B5BC1" w:rsidRDefault="00933BFE" w:rsidP="00987910">
            <w:pPr>
              <w:keepNext/>
              <w:widowControl w:val="0"/>
              <w:suppressLineNumbers/>
              <w:suppressAutoHyphens/>
              <w:spacing w:before="60"/>
              <w:jc w:val="both"/>
              <w:rPr>
                <w:bCs/>
                <w:sz w:val="26"/>
                <w:szCs w:val="26"/>
              </w:rPr>
            </w:pPr>
            <w:r w:rsidRPr="001B5BC1">
              <w:rPr>
                <w:bCs/>
                <w:sz w:val="26"/>
                <w:szCs w:val="26"/>
              </w:rPr>
              <w:t>Chương 6</w:t>
            </w:r>
          </w:p>
        </w:tc>
        <w:tc>
          <w:tcPr>
            <w:tcW w:w="990" w:type="dxa"/>
            <w:tcBorders>
              <w:top w:val="single" w:sz="4" w:space="0" w:color="auto"/>
              <w:left w:val="single" w:sz="4" w:space="0" w:color="auto"/>
              <w:bottom w:val="single" w:sz="4" w:space="0" w:color="auto"/>
              <w:right w:val="single" w:sz="4" w:space="0" w:color="auto"/>
            </w:tcBorders>
          </w:tcPr>
          <w:p w:rsidR="00933BFE" w:rsidRPr="001B5BC1" w:rsidRDefault="00E951AE" w:rsidP="00987910">
            <w:pPr>
              <w:keepNext/>
              <w:widowControl w:val="0"/>
              <w:suppressLineNumbers/>
              <w:suppressAutoHyphens/>
              <w:spacing w:before="60"/>
              <w:jc w:val="center"/>
              <w:rPr>
                <w:bCs/>
                <w:sz w:val="26"/>
                <w:szCs w:val="26"/>
              </w:rPr>
            </w:pPr>
            <w:r>
              <w:rPr>
                <w:bCs/>
                <w:sz w:val="26"/>
                <w:szCs w:val="26"/>
              </w:rPr>
              <w:t>06</w:t>
            </w:r>
          </w:p>
        </w:tc>
        <w:tc>
          <w:tcPr>
            <w:tcW w:w="1038" w:type="dxa"/>
            <w:tcBorders>
              <w:top w:val="single" w:sz="4" w:space="0" w:color="auto"/>
              <w:left w:val="single" w:sz="4" w:space="0" w:color="auto"/>
              <w:bottom w:val="single" w:sz="4" w:space="0" w:color="auto"/>
              <w:right w:val="single" w:sz="4" w:space="0" w:color="auto"/>
            </w:tcBorders>
          </w:tcPr>
          <w:p w:rsidR="00933BFE" w:rsidRPr="001B5BC1" w:rsidRDefault="00E951AE" w:rsidP="00987910">
            <w:pPr>
              <w:keepNext/>
              <w:widowControl w:val="0"/>
              <w:suppressLineNumbers/>
              <w:suppressAutoHyphens/>
              <w:spacing w:before="60"/>
              <w:jc w:val="center"/>
              <w:rPr>
                <w:bCs/>
                <w:sz w:val="26"/>
                <w:szCs w:val="26"/>
              </w:rPr>
            </w:pPr>
            <w:r>
              <w:rPr>
                <w:bCs/>
                <w:sz w:val="26"/>
                <w:szCs w:val="26"/>
              </w:rPr>
              <w:t>03</w:t>
            </w:r>
          </w:p>
        </w:tc>
        <w:tc>
          <w:tcPr>
            <w:tcW w:w="1482" w:type="dxa"/>
            <w:tcBorders>
              <w:top w:val="single" w:sz="4" w:space="0" w:color="auto"/>
              <w:left w:val="single" w:sz="4" w:space="0" w:color="auto"/>
              <w:bottom w:val="single" w:sz="4" w:space="0" w:color="auto"/>
              <w:right w:val="single" w:sz="4" w:space="0" w:color="auto"/>
            </w:tcBorders>
          </w:tcPr>
          <w:p w:rsidR="00933BFE" w:rsidRPr="001B5BC1" w:rsidRDefault="00E951AE" w:rsidP="00987910">
            <w:pPr>
              <w:keepNext/>
              <w:widowControl w:val="0"/>
              <w:suppressLineNumbers/>
              <w:suppressAutoHyphens/>
              <w:spacing w:before="60"/>
              <w:jc w:val="center"/>
              <w:rPr>
                <w:bCs/>
                <w:sz w:val="26"/>
                <w:szCs w:val="26"/>
              </w:rPr>
            </w:pPr>
            <w:r>
              <w:rPr>
                <w:bCs/>
                <w:sz w:val="26"/>
                <w:szCs w:val="26"/>
              </w:rPr>
              <w:t>0</w:t>
            </w:r>
          </w:p>
        </w:tc>
        <w:tc>
          <w:tcPr>
            <w:tcW w:w="1211" w:type="dxa"/>
            <w:tcBorders>
              <w:left w:val="single" w:sz="4" w:space="0" w:color="auto"/>
              <w:right w:val="single" w:sz="4" w:space="0" w:color="auto"/>
            </w:tcBorders>
          </w:tcPr>
          <w:p w:rsidR="00933BFE" w:rsidRPr="001B5BC1" w:rsidRDefault="00933BFE" w:rsidP="00987910">
            <w:pPr>
              <w:keepNext/>
              <w:widowControl w:val="0"/>
              <w:suppressLineNumbers/>
              <w:suppressAutoHyphens/>
              <w:spacing w:before="60"/>
              <w:jc w:val="center"/>
              <w:rPr>
                <w:b/>
                <w:bCs/>
                <w:sz w:val="26"/>
                <w:szCs w:val="26"/>
              </w:rPr>
            </w:pPr>
          </w:p>
        </w:tc>
        <w:tc>
          <w:tcPr>
            <w:tcW w:w="1276" w:type="dxa"/>
            <w:tcBorders>
              <w:left w:val="single" w:sz="4" w:space="0" w:color="auto"/>
              <w:right w:val="single" w:sz="4" w:space="0" w:color="auto"/>
            </w:tcBorders>
          </w:tcPr>
          <w:p w:rsidR="00933BFE" w:rsidRPr="001B5BC1" w:rsidRDefault="00E951AE" w:rsidP="00987910">
            <w:pPr>
              <w:keepNext/>
              <w:widowControl w:val="0"/>
              <w:suppressLineNumbers/>
              <w:suppressAutoHyphens/>
              <w:spacing w:before="60"/>
              <w:jc w:val="center"/>
              <w:rPr>
                <w:bCs/>
                <w:sz w:val="26"/>
                <w:szCs w:val="26"/>
              </w:rPr>
            </w:pPr>
            <w:r>
              <w:rPr>
                <w:bCs/>
                <w:sz w:val="26"/>
                <w:szCs w:val="26"/>
              </w:rPr>
              <w:t>18</w:t>
            </w:r>
          </w:p>
        </w:tc>
        <w:tc>
          <w:tcPr>
            <w:tcW w:w="1275" w:type="dxa"/>
            <w:tcBorders>
              <w:left w:val="single" w:sz="4" w:space="0" w:color="auto"/>
              <w:right w:val="single" w:sz="4" w:space="0" w:color="auto"/>
            </w:tcBorders>
          </w:tcPr>
          <w:p w:rsidR="00933BFE" w:rsidRPr="001B5BC1" w:rsidRDefault="00E951AE" w:rsidP="00987910">
            <w:pPr>
              <w:keepNext/>
              <w:widowControl w:val="0"/>
              <w:suppressLineNumbers/>
              <w:suppressAutoHyphens/>
              <w:spacing w:before="60"/>
              <w:jc w:val="center"/>
              <w:rPr>
                <w:b/>
                <w:bCs/>
                <w:sz w:val="26"/>
                <w:szCs w:val="26"/>
              </w:rPr>
            </w:pPr>
            <w:r>
              <w:rPr>
                <w:b/>
                <w:bCs/>
                <w:sz w:val="26"/>
                <w:szCs w:val="26"/>
              </w:rPr>
              <w:t>27</w:t>
            </w:r>
          </w:p>
        </w:tc>
      </w:tr>
      <w:tr w:rsidR="00933BFE" w:rsidRPr="001B5BC1" w:rsidTr="00E64FC6">
        <w:trPr>
          <w:trHeight w:val="60"/>
        </w:trPr>
        <w:tc>
          <w:tcPr>
            <w:tcW w:w="1374" w:type="dxa"/>
            <w:tcBorders>
              <w:left w:val="single" w:sz="4" w:space="0" w:color="auto"/>
              <w:bottom w:val="single" w:sz="4" w:space="0" w:color="auto"/>
              <w:right w:val="single" w:sz="4" w:space="0" w:color="auto"/>
            </w:tcBorders>
          </w:tcPr>
          <w:p w:rsidR="00933BFE" w:rsidRPr="001B5BC1" w:rsidRDefault="00933BFE" w:rsidP="00987910">
            <w:pPr>
              <w:keepNext/>
              <w:widowControl w:val="0"/>
              <w:suppressLineNumbers/>
              <w:suppressAutoHyphens/>
              <w:spacing w:before="60"/>
              <w:jc w:val="center"/>
              <w:rPr>
                <w:b/>
                <w:bCs/>
                <w:sz w:val="26"/>
                <w:szCs w:val="26"/>
              </w:rPr>
            </w:pPr>
            <w:r w:rsidRPr="001B5BC1">
              <w:rPr>
                <w:b/>
                <w:bCs/>
                <w:sz w:val="26"/>
                <w:szCs w:val="26"/>
              </w:rPr>
              <w:t>Cộng</w:t>
            </w:r>
          </w:p>
        </w:tc>
        <w:tc>
          <w:tcPr>
            <w:tcW w:w="990" w:type="dxa"/>
            <w:tcBorders>
              <w:top w:val="single" w:sz="4" w:space="0" w:color="auto"/>
              <w:left w:val="single" w:sz="4" w:space="0" w:color="auto"/>
              <w:bottom w:val="single" w:sz="4" w:space="0" w:color="auto"/>
              <w:right w:val="single" w:sz="4" w:space="0" w:color="auto"/>
            </w:tcBorders>
          </w:tcPr>
          <w:p w:rsidR="00933BFE" w:rsidRPr="001B5BC1" w:rsidRDefault="00E951AE" w:rsidP="00987910">
            <w:pPr>
              <w:keepNext/>
              <w:widowControl w:val="0"/>
              <w:suppressLineNumbers/>
              <w:suppressAutoHyphens/>
              <w:spacing w:before="60"/>
              <w:jc w:val="center"/>
              <w:rPr>
                <w:b/>
                <w:bCs/>
                <w:sz w:val="26"/>
                <w:szCs w:val="26"/>
              </w:rPr>
            </w:pPr>
            <w:r>
              <w:rPr>
                <w:b/>
                <w:bCs/>
                <w:sz w:val="26"/>
                <w:szCs w:val="26"/>
              </w:rPr>
              <w:t>30</w:t>
            </w:r>
          </w:p>
        </w:tc>
        <w:tc>
          <w:tcPr>
            <w:tcW w:w="1038" w:type="dxa"/>
            <w:tcBorders>
              <w:top w:val="single" w:sz="4" w:space="0" w:color="auto"/>
              <w:left w:val="single" w:sz="4" w:space="0" w:color="auto"/>
              <w:bottom w:val="single" w:sz="4" w:space="0" w:color="auto"/>
              <w:right w:val="single" w:sz="4" w:space="0" w:color="auto"/>
            </w:tcBorders>
          </w:tcPr>
          <w:p w:rsidR="00933BFE" w:rsidRPr="001B5BC1" w:rsidRDefault="00E951AE" w:rsidP="00987910">
            <w:pPr>
              <w:keepNext/>
              <w:widowControl w:val="0"/>
              <w:suppressLineNumbers/>
              <w:suppressAutoHyphens/>
              <w:spacing w:before="60"/>
              <w:jc w:val="center"/>
              <w:rPr>
                <w:b/>
                <w:bCs/>
                <w:sz w:val="26"/>
                <w:szCs w:val="26"/>
              </w:rPr>
            </w:pPr>
            <w:r>
              <w:rPr>
                <w:b/>
                <w:bCs/>
                <w:sz w:val="26"/>
                <w:szCs w:val="26"/>
              </w:rPr>
              <w:t>15</w:t>
            </w:r>
          </w:p>
        </w:tc>
        <w:tc>
          <w:tcPr>
            <w:tcW w:w="1482" w:type="dxa"/>
            <w:tcBorders>
              <w:top w:val="single" w:sz="4" w:space="0" w:color="auto"/>
              <w:left w:val="single" w:sz="4" w:space="0" w:color="auto"/>
              <w:bottom w:val="single" w:sz="4" w:space="0" w:color="auto"/>
              <w:right w:val="single" w:sz="4" w:space="0" w:color="auto"/>
            </w:tcBorders>
          </w:tcPr>
          <w:p w:rsidR="00933BFE" w:rsidRPr="001B5BC1" w:rsidRDefault="00E951AE" w:rsidP="00E951AE">
            <w:pPr>
              <w:keepNext/>
              <w:widowControl w:val="0"/>
              <w:suppressLineNumbers/>
              <w:suppressAutoHyphens/>
              <w:spacing w:before="60"/>
              <w:rPr>
                <w:b/>
                <w:bCs/>
                <w:sz w:val="26"/>
                <w:szCs w:val="26"/>
              </w:rPr>
            </w:pPr>
            <w:r>
              <w:rPr>
                <w:b/>
                <w:bCs/>
                <w:sz w:val="26"/>
                <w:szCs w:val="26"/>
              </w:rPr>
              <w:t xml:space="preserve">         18</w:t>
            </w:r>
          </w:p>
        </w:tc>
        <w:tc>
          <w:tcPr>
            <w:tcW w:w="1211" w:type="dxa"/>
            <w:tcBorders>
              <w:left w:val="single" w:sz="4" w:space="0" w:color="auto"/>
              <w:bottom w:val="single" w:sz="4" w:space="0" w:color="auto"/>
              <w:right w:val="single" w:sz="4" w:space="0" w:color="auto"/>
            </w:tcBorders>
          </w:tcPr>
          <w:p w:rsidR="00933BFE" w:rsidRPr="001B5BC1" w:rsidRDefault="00933BFE" w:rsidP="00987910">
            <w:pPr>
              <w:keepNext/>
              <w:widowControl w:val="0"/>
              <w:suppressLineNumbers/>
              <w:suppressAutoHyphens/>
              <w:spacing w:before="60"/>
              <w:jc w:val="center"/>
              <w:rPr>
                <w:b/>
                <w:bCs/>
                <w:sz w:val="26"/>
                <w:szCs w:val="26"/>
              </w:rPr>
            </w:pPr>
          </w:p>
        </w:tc>
        <w:tc>
          <w:tcPr>
            <w:tcW w:w="1276" w:type="dxa"/>
            <w:tcBorders>
              <w:left w:val="single" w:sz="4" w:space="0" w:color="auto"/>
              <w:bottom w:val="single" w:sz="4" w:space="0" w:color="auto"/>
              <w:right w:val="single" w:sz="4" w:space="0" w:color="auto"/>
            </w:tcBorders>
          </w:tcPr>
          <w:p w:rsidR="00933BFE" w:rsidRPr="001B5BC1" w:rsidRDefault="00E951AE" w:rsidP="00987910">
            <w:pPr>
              <w:keepNext/>
              <w:widowControl w:val="0"/>
              <w:suppressLineNumbers/>
              <w:suppressAutoHyphens/>
              <w:spacing w:before="60"/>
              <w:jc w:val="center"/>
              <w:rPr>
                <w:b/>
                <w:bCs/>
                <w:sz w:val="26"/>
                <w:szCs w:val="26"/>
              </w:rPr>
            </w:pPr>
            <w:r>
              <w:rPr>
                <w:b/>
                <w:bCs/>
                <w:sz w:val="26"/>
                <w:szCs w:val="26"/>
              </w:rPr>
              <w:t>126</w:t>
            </w:r>
          </w:p>
        </w:tc>
        <w:tc>
          <w:tcPr>
            <w:tcW w:w="1275" w:type="dxa"/>
            <w:tcBorders>
              <w:left w:val="single" w:sz="4" w:space="0" w:color="auto"/>
              <w:bottom w:val="single" w:sz="4" w:space="0" w:color="auto"/>
              <w:right w:val="single" w:sz="4" w:space="0" w:color="auto"/>
            </w:tcBorders>
          </w:tcPr>
          <w:p w:rsidR="00933BFE" w:rsidRPr="001B5BC1" w:rsidRDefault="00E951AE" w:rsidP="00987910">
            <w:pPr>
              <w:keepNext/>
              <w:widowControl w:val="0"/>
              <w:suppressLineNumbers/>
              <w:suppressAutoHyphens/>
              <w:spacing w:before="60"/>
              <w:jc w:val="center"/>
              <w:rPr>
                <w:b/>
                <w:bCs/>
                <w:sz w:val="26"/>
                <w:szCs w:val="26"/>
              </w:rPr>
            </w:pPr>
            <w:r>
              <w:rPr>
                <w:b/>
                <w:bCs/>
                <w:sz w:val="26"/>
                <w:szCs w:val="26"/>
              </w:rPr>
              <w:t>189</w:t>
            </w:r>
          </w:p>
        </w:tc>
      </w:tr>
    </w:tbl>
    <w:p w:rsidR="00933BFE" w:rsidRPr="001B5BC1" w:rsidRDefault="00933BFE" w:rsidP="00987910">
      <w:pPr>
        <w:keepNext/>
        <w:widowControl w:val="0"/>
        <w:numPr>
          <w:ilvl w:val="0"/>
          <w:numId w:val="1"/>
        </w:numPr>
        <w:suppressLineNumbers/>
        <w:suppressAutoHyphens/>
        <w:spacing w:before="120" w:after="60" w:line="288" w:lineRule="auto"/>
        <w:ind w:left="357" w:hanging="357"/>
        <w:jc w:val="both"/>
        <w:rPr>
          <w:b/>
          <w:sz w:val="26"/>
          <w:szCs w:val="26"/>
        </w:rPr>
      </w:pPr>
      <w:r w:rsidRPr="00DA72B3">
        <w:rPr>
          <w:b/>
          <w:bCs/>
          <w:sz w:val="26"/>
          <w:szCs w:val="26"/>
        </w:rPr>
        <w:t>Chính</w:t>
      </w:r>
      <w:r w:rsidRPr="001B5BC1">
        <w:rPr>
          <w:b/>
          <w:sz w:val="26"/>
          <w:szCs w:val="26"/>
        </w:rPr>
        <w:t xml:space="preserve"> sách đối với môn học và yêu cầu khác của giảng viên</w:t>
      </w:r>
    </w:p>
    <w:p w:rsidR="00933BFE" w:rsidRPr="001B5BC1" w:rsidRDefault="00933BFE" w:rsidP="00987910">
      <w:pPr>
        <w:keepNext/>
        <w:widowControl w:val="0"/>
        <w:suppressLineNumbers/>
        <w:suppressAutoHyphens/>
        <w:spacing w:line="288" w:lineRule="auto"/>
        <w:ind w:left="360"/>
        <w:jc w:val="both"/>
        <w:rPr>
          <w:sz w:val="26"/>
          <w:szCs w:val="26"/>
        </w:rPr>
      </w:pPr>
      <w:r w:rsidRPr="001B5BC1">
        <w:rPr>
          <w:sz w:val="26"/>
          <w:szCs w:val="26"/>
        </w:rPr>
        <w:t>Người học tự nghiên cứu trước giáo trình</w:t>
      </w:r>
      <w:r w:rsidR="00A13142">
        <w:rPr>
          <w:sz w:val="26"/>
          <w:szCs w:val="26"/>
        </w:rPr>
        <w:t>, slide bài giảng và tài liệu tham khảo;</w:t>
      </w:r>
      <w:r w:rsidRPr="001B5BC1">
        <w:rPr>
          <w:sz w:val="26"/>
          <w:szCs w:val="26"/>
        </w:rPr>
        <w:t xml:space="preserve"> chuẩn bị câu hỏi thảo luận và các vấn đề nghiên cứu theo hướng dẫn của giáo viên trước khi lên lớp; chủ động tham gia xây dựng bài giảng ở trên lớp theo hướng dẫn của giảng viên.</w:t>
      </w:r>
    </w:p>
    <w:p w:rsidR="00933BFE" w:rsidRDefault="00933BFE" w:rsidP="00987910">
      <w:pPr>
        <w:keepNext/>
        <w:widowControl w:val="0"/>
        <w:numPr>
          <w:ilvl w:val="0"/>
          <w:numId w:val="1"/>
        </w:numPr>
        <w:suppressLineNumbers/>
        <w:suppressAutoHyphens/>
        <w:spacing w:before="120" w:after="60" w:line="288" w:lineRule="auto"/>
        <w:ind w:left="357" w:hanging="357"/>
        <w:jc w:val="both"/>
        <w:rPr>
          <w:b/>
          <w:sz w:val="26"/>
          <w:szCs w:val="26"/>
        </w:rPr>
      </w:pPr>
      <w:r w:rsidRPr="00DA72B3">
        <w:rPr>
          <w:b/>
          <w:bCs/>
          <w:sz w:val="26"/>
          <w:szCs w:val="26"/>
        </w:rPr>
        <w:t>Phương</w:t>
      </w:r>
      <w:r w:rsidRPr="001B5BC1">
        <w:rPr>
          <w:b/>
          <w:sz w:val="26"/>
          <w:szCs w:val="26"/>
        </w:rPr>
        <w:t xml:space="preserve"> pháp, hình thức kiểm tra - đánh giá kết quả học tập môn học</w:t>
      </w:r>
    </w:p>
    <w:p w:rsidR="003550F7" w:rsidRPr="003550F7" w:rsidRDefault="003550F7" w:rsidP="003550F7">
      <w:pPr>
        <w:keepNext/>
        <w:widowControl w:val="0"/>
        <w:suppressLineNumbers/>
        <w:suppressAutoHyphens/>
        <w:spacing w:line="312" w:lineRule="auto"/>
        <w:ind w:left="360"/>
        <w:rPr>
          <w:i/>
          <w:sz w:val="26"/>
          <w:szCs w:val="26"/>
        </w:rPr>
      </w:pPr>
      <w:r w:rsidRPr="003550F7">
        <w:rPr>
          <w:i/>
          <w:sz w:val="26"/>
          <w:szCs w:val="26"/>
        </w:rPr>
        <w:t>9.1. Kiểm tra, đánh giá thường xuyên và định kỳ</w:t>
      </w:r>
    </w:p>
    <w:p w:rsidR="003550F7" w:rsidRPr="003550F7" w:rsidRDefault="003550F7" w:rsidP="003550F7">
      <w:pPr>
        <w:keepNext/>
        <w:widowControl w:val="0"/>
        <w:suppressLineNumbers/>
        <w:suppressAutoHyphens/>
        <w:spacing w:line="312" w:lineRule="auto"/>
        <w:ind w:left="360"/>
        <w:jc w:val="both"/>
        <w:rPr>
          <w:sz w:val="26"/>
          <w:szCs w:val="26"/>
        </w:rPr>
      </w:pPr>
      <w:r w:rsidRPr="003550F7">
        <w:rPr>
          <w:sz w:val="26"/>
          <w:szCs w:val="26"/>
        </w:rPr>
        <w:t>- Hình thức gồm đánh giá mức độ chuyên cần và kiểm tra định kỳ</w:t>
      </w:r>
    </w:p>
    <w:p w:rsidR="003550F7" w:rsidRPr="003550F7" w:rsidRDefault="003550F7" w:rsidP="003550F7">
      <w:pPr>
        <w:keepNext/>
        <w:widowControl w:val="0"/>
        <w:suppressLineNumbers/>
        <w:suppressAutoHyphens/>
        <w:spacing w:line="312" w:lineRule="auto"/>
        <w:ind w:left="360"/>
        <w:jc w:val="both"/>
        <w:rPr>
          <w:sz w:val="26"/>
          <w:szCs w:val="26"/>
        </w:rPr>
      </w:pPr>
      <w:r w:rsidRPr="003550F7">
        <w:rPr>
          <w:sz w:val="26"/>
          <w:szCs w:val="26"/>
        </w:rPr>
        <w:t>- Trọng số điểm 30% điểm học phần; trong đó:</w:t>
      </w:r>
    </w:p>
    <w:p w:rsidR="003550F7" w:rsidRPr="003550F7" w:rsidRDefault="003550F7" w:rsidP="003550F7">
      <w:pPr>
        <w:keepNext/>
        <w:widowControl w:val="0"/>
        <w:suppressLineNumbers/>
        <w:suppressAutoHyphens/>
        <w:spacing w:line="312" w:lineRule="auto"/>
        <w:ind w:left="360"/>
        <w:jc w:val="both"/>
        <w:rPr>
          <w:sz w:val="26"/>
          <w:szCs w:val="26"/>
        </w:rPr>
      </w:pPr>
      <w:r w:rsidRPr="003550F7">
        <w:rPr>
          <w:sz w:val="26"/>
          <w:szCs w:val="26"/>
        </w:rPr>
        <w:t xml:space="preserve">+ 15% là </w:t>
      </w:r>
      <w:r w:rsidRPr="003550F7">
        <w:rPr>
          <w:noProof/>
          <w:color w:val="000000"/>
          <w:spacing w:val="-4"/>
          <w:sz w:val="26"/>
          <w:szCs w:val="26"/>
        </w:rPr>
        <w:t>điểm chuyên cần, điểm đánh giá nhận thức và thái độ tham gia thảo luận</w:t>
      </w:r>
      <w:r w:rsidRPr="003550F7">
        <w:rPr>
          <w:sz w:val="26"/>
          <w:szCs w:val="26"/>
        </w:rPr>
        <w:t>.</w:t>
      </w:r>
    </w:p>
    <w:p w:rsidR="003550F7" w:rsidRPr="003550F7" w:rsidRDefault="003550F7" w:rsidP="003550F7">
      <w:pPr>
        <w:keepNext/>
        <w:widowControl w:val="0"/>
        <w:suppressLineNumbers/>
        <w:suppressAutoHyphens/>
        <w:spacing w:line="312" w:lineRule="auto"/>
        <w:ind w:left="360"/>
        <w:jc w:val="both"/>
        <w:rPr>
          <w:sz w:val="26"/>
          <w:szCs w:val="26"/>
        </w:rPr>
      </w:pPr>
      <w:r w:rsidRPr="003550F7">
        <w:rPr>
          <w:sz w:val="26"/>
          <w:szCs w:val="26"/>
        </w:rPr>
        <w:t xml:space="preserve">+ </w:t>
      </w:r>
      <w:r w:rsidRPr="003550F7">
        <w:rPr>
          <w:noProof/>
          <w:color w:val="000000"/>
          <w:spacing w:val="-4"/>
          <w:sz w:val="26"/>
          <w:szCs w:val="26"/>
        </w:rPr>
        <w:t xml:space="preserve">15% là điểm kiểm tra thường xuyên trong quá trình học tập, điểm kiểm tra giữa kỳ được thực hiện dưới hình thức bài kiểm tra trắc nghiệm hoặc chấm điểm thảo luận và trình bày theo nhóm. </w:t>
      </w:r>
    </w:p>
    <w:p w:rsidR="003550F7" w:rsidRPr="003550F7" w:rsidRDefault="003550F7" w:rsidP="003550F7">
      <w:pPr>
        <w:keepNext/>
        <w:widowControl w:val="0"/>
        <w:suppressLineNumbers/>
        <w:suppressAutoHyphens/>
        <w:spacing w:line="312" w:lineRule="auto"/>
        <w:ind w:left="360"/>
        <w:rPr>
          <w:i/>
          <w:sz w:val="26"/>
          <w:szCs w:val="26"/>
        </w:rPr>
      </w:pPr>
      <w:r w:rsidRPr="003550F7">
        <w:rPr>
          <w:i/>
          <w:sz w:val="26"/>
          <w:szCs w:val="26"/>
        </w:rPr>
        <w:t>9.2. Thi kết thúc học phần</w:t>
      </w:r>
    </w:p>
    <w:p w:rsidR="003550F7" w:rsidRPr="003550F7" w:rsidRDefault="003550F7" w:rsidP="003550F7">
      <w:pPr>
        <w:keepNext/>
        <w:widowControl w:val="0"/>
        <w:suppressLineNumbers/>
        <w:suppressAutoHyphens/>
        <w:spacing w:line="312" w:lineRule="auto"/>
        <w:ind w:left="360"/>
        <w:jc w:val="both"/>
        <w:rPr>
          <w:sz w:val="26"/>
          <w:szCs w:val="26"/>
        </w:rPr>
      </w:pPr>
      <w:r w:rsidRPr="003550F7">
        <w:rPr>
          <w:sz w:val="26"/>
          <w:szCs w:val="26"/>
        </w:rPr>
        <w:t>- Hình thức: Tự luận viết.</w:t>
      </w:r>
    </w:p>
    <w:p w:rsidR="003550F7" w:rsidRPr="003550F7" w:rsidRDefault="003550F7" w:rsidP="003550F7">
      <w:pPr>
        <w:keepNext/>
        <w:widowControl w:val="0"/>
        <w:suppressLineNumbers/>
        <w:suppressAutoHyphens/>
        <w:spacing w:line="312" w:lineRule="auto"/>
        <w:ind w:left="360"/>
        <w:jc w:val="both"/>
        <w:rPr>
          <w:sz w:val="26"/>
          <w:szCs w:val="26"/>
        </w:rPr>
      </w:pPr>
      <w:r w:rsidRPr="003550F7">
        <w:rPr>
          <w:sz w:val="26"/>
          <w:szCs w:val="26"/>
        </w:rPr>
        <w:t>- Trọng số điểm: 70% điểm học phần.</w:t>
      </w:r>
    </w:p>
    <w:p w:rsidR="003550F7" w:rsidRPr="003550F7" w:rsidRDefault="003550F7" w:rsidP="003550F7">
      <w:pPr>
        <w:keepNext/>
        <w:widowControl w:val="0"/>
        <w:suppressLineNumbers/>
        <w:suppressAutoHyphens/>
        <w:spacing w:line="312" w:lineRule="auto"/>
        <w:ind w:left="360"/>
        <w:rPr>
          <w:i/>
          <w:sz w:val="26"/>
          <w:szCs w:val="26"/>
        </w:rPr>
      </w:pPr>
      <w:r w:rsidRPr="003550F7">
        <w:rPr>
          <w:i/>
          <w:sz w:val="26"/>
          <w:szCs w:val="26"/>
        </w:rPr>
        <w:lastRenderedPageBreak/>
        <w:t>9.3. Lịch thi, kiểm tra</w:t>
      </w:r>
    </w:p>
    <w:p w:rsidR="003E0412" w:rsidRPr="001B5BC1" w:rsidRDefault="003550F7" w:rsidP="003E0412">
      <w:pPr>
        <w:keepNext/>
        <w:widowControl w:val="0"/>
        <w:suppressLineNumbers/>
        <w:suppressAutoHyphens/>
        <w:spacing w:after="60" w:line="288" w:lineRule="auto"/>
        <w:ind w:left="527" w:hanging="243"/>
        <w:jc w:val="both"/>
        <w:rPr>
          <w:sz w:val="26"/>
          <w:szCs w:val="26"/>
        </w:rPr>
      </w:pPr>
      <w:r w:rsidRPr="003550F7">
        <w:rPr>
          <w:sz w:val="26"/>
          <w:szCs w:val="26"/>
        </w:rPr>
        <w:t xml:space="preserve">- Lịch kiểm tra định kỳ: </w:t>
      </w:r>
      <w:r w:rsidR="003E0412">
        <w:rPr>
          <w:sz w:val="26"/>
          <w:szCs w:val="26"/>
        </w:rPr>
        <w:t>Bài kiểm tra thứ</w:t>
      </w:r>
      <w:r w:rsidR="003E0412" w:rsidRPr="001B5BC1">
        <w:rPr>
          <w:sz w:val="26"/>
          <w:szCs w:val="26"/>
        </w:rPr>
        <w:t xml:space="preserve"> nhất sau khi kết thúc nghiên cứu chương 2; bài kiểm tra th</w:t>
      </w:r>
      <w:r w:rsidR="003E0412">
        <w:rPr>
          <w:sz w:val="26"/>
          <w:szCs w:val="26"/>
        </w:rPr>
        <w:t>ứ hai sau khi kết thúc nghiên cứu chương 4.</w:t>
      </w:r>
    </w:p>
    <w:p w:rsidR="003550F7" w:rsidRPr="003550F7" w:rsidRDefault="003550F7" w:rsidP="003550F7">
      <w:pPr>
        <w:keepNext/>
        <w:widowControl w:val="0"/>
        <w:suppressLineNumbers/>
        <w:suppressAutoHyphens/>
        <w:spacing w:line="312" w:lineRule="auto"/>
        <w:ind w:left="360"/>
        <w:jc w:val="both"/>
        <w:rPr>
          <w:sz w:val="26"/>
          <w:szCs w:val="26"/>
        </w:rPr>
      </w:pPr>
      <w:r w:rsidRPr="003550F7">
        <w:rPr>
          <w:sz w:val="26"/>
          <w:szCs w:val="26"/>
        </w:rPr>
        <w:t>- Lịch thi (Kể cả thi lại): Theo lịch của Học viện Tài chính.</w:t>
      </w:r>
    </w:p>
    <w:p w:rsidR="00575D5A" w:rsidRPr="00034A30" w:rsidRDefault="00575D5A" w:rsidP="00987910">
      <w:pPr>
        <w:keepNext/>
        <w:widowControl w:val="0"/>
        <w:suppressLineNumbers/>
        <w:suppressAutoHyphens/>
        <w:autoSpaceDE w:val="0"/>
        <w:autoSpaceDN w:val="0"/>
        <w:adjustRightInd w:val="0"/>
        <w:spacing w:line="288" w:lineRule="auto"/>
        <w:rPr>
          <w:sz w:val="26"/>
          <w:szCs w:val="26"/>
        </w:rPr>
      </w:pPr>
    </w:p>
    <w:p w:rsidR="00575D5A" w:rsidRPr="00281DE9" w:rsidRDefault="00575D5A" w:rsidP="00987910">
      <w:pPr>
        <w:keepNext/>
        <w:widowControl w:val="0"/>
        <w:suppressLineNumbers/>
        <w:suppressAutoHyphens/>
        <w:autoSpaceDE w:val="0"/>
        <w:autoSpaceDN w:val="0"/>
        <w:adjustRightInd w:val="0"/>
        <w:spacing w:line="288" w:lineRule="auto"/>
        <w:ind w:firstLine="4395"/>
        <w:jc w:val="center"/>
        <w:rPr>
          <w:b/>
          <w:sz w:val="26"/>
          <w:szCs w:val="26"/>
        </w:rPr>
      </w:pPr>
      <w:r w:rsidRPr="00281DE9">
        <w:rPr>
          <w:b/>
          <w:sz w:val="26"/>
          <w:szCs w:val="26"/>
        </w:rPr>
        <w:t>BỘ MÔN QUẢN LÝ TÀI CHÍNH CÔNG</w:t>
      </w:r>
    </w:p>
    <w:p w:rsidR="00575D5A" w:rsidRPr="00281DE9" w:rsidRDefault="00575D5A" w:rsidP="00987910">
      <w:pPr>
        <w:keepNext/>
        <w:widowControl w:val="0"/>
        <w:suppressLineNumbers/>
        <w:suppressAutoHyphens/>
        <w:autoSpaceDE w:val="0"/>
        <w:autoSpaceDN w:val="0"/>
        <w:adjustRightInd w:val="0"/>
        <w:spacing w:line="288" w:lineRule="auto"/>
        <w:ind w:firstLine="4395"/>
        <w:jc w:val="center"/>
        <w:rPr>
          <w:sz w:val="26"/>
          <w:szCs w:val="26"/>
        </w:rPr>
      </w:pPr>
      <w:r w:rsidRPr="00281DE9">
        <w:rPr>
          <w:sz w:val="26"/>
          <w:szCs w:val="26"/>
        </w:rPr>
        <w:t>TRƯỞNG BỘ MÔN</w:t>
      </w:r>
    </w:p>
    <w:p w:rsidR="00575D5A" w:rsidRPr="00034A30" w:rsidRDefault="00575D5A" w:rsidP="00987910">
      <w:pPr>
        <w:keepNext/>
        <w:widowControl w:val="0"/>
        <w:suppressLineNumbers/>
        <w:suppressAutoHyphens/>
        <w:autoSpaceDE w:val="0"/>
        <w:autoSpaceDN w:val="0"/>
        <w:adjustRightInd w:val="0"/>
        <w:spacing w:line="288" w:lineRule="auto"/>
        <w:ind w:firstLine="4395"/>
        <w:jc w:val="center"/>
        <w:rPr>
          <w:b/>
          <w:sz w:val="26"/>
          <w:szCs w:val="26"/>
        </w:rPr>
      </w:pPr>
    </w:p>
    <w:p w:rsidR="00575D5A" w:rsidRPr="00034A30" w:rsidRDefault="00575D5A" w:rsidP="00987910">
      <w:pPr>
        <w:keepNext/>
        <w:widowControl w:val="0"/>
        <w:suppressLineNumbers/>
        <w:suppressAutoHyphens/>
        <w:autoSpaceDE w:val="0"/>
        <w:autoSpaceDN w:val="0"/>
        <w:adjustRightInd w:val="0"/>
        <w:spacing w:line="288" w:lineRule="auto"/>
        <w:ind w:firstLine="4395"/>
        <w:jc w:val="center"/>
        <w:rPr>
          <w:b/>
          <w:sz w:val="26"/>
          <w:szCs w:val="26"/>
        </w:rPr>
      </w:pPr>
    </w:p>
    <w:p w:rsidR="00575D5A" w:rsidRPr="00034A30" w:rsidRDefault="00575D5A" w:rsidP="00987910">
      <w:pPr>
        <w:keepNext/>
        <w:widowControl w:val="0"/>
        <w:suppressLineNumbers/>
        <w:suppressAutoHyphens/>
        <w:autoSpaceDE w:val="0"/>
        <w:autoSpaceDN w:val="0"/>
        <w:adjustRightInd w:val="0"/>
        <w:spacing w:line="288" w:lineRule="auto"/>
        <w:ind w:firstLine="4395"/>
        <w:jc w:val="center"/>
        <w:rPr>
          <w:b/>
          <w:sz w:val="26"/>
          <w:szCs w:val="26"/>
        </w:rPr>
      </w:pPr>
    </w:p>
    <w:p w:rsidR="00575D5A" w:rsidRPr="00034A30" w:rsidRDefault="00575D5A" w:rsidP="00987910">
      <w:pPr>
        <w:keepNext/>
        <w:widowControl w:val="0"/>
        <w:suppressLineNumbers/>
        <w:suppressAutoHyphens/>
        <w:autoSpaceDE w:val="0"/>
        <w:autoSpaceDN w:val="0"/>
        <w:adjustRightInd w:val="0"/>
        <w:spacing w:line="288" w:lineRule="auto"/>
        <w:ind w:firstLine="4395"/>
        <w:jc w:val="center"/>
        <w:rPr>
          <w:b/>
          <w:sz w:val="26"/>
          <w:szCs w:val="26"/>
        </w:rPr>
      </w:pPr>
    </w:p>
    <w:p w:rsidR="00C24376" w:rsidRPr="00575D5A" w:rsidRDefault="00575D5A" w:rsidP="00987910">
      <w:pPr>
        <w:keepNext/>
        <w:widowControl w:val="0"/>
        <w:suppressLineNumbers/>
        <w:suppressAutoHyphens/>
        <w:autoSpaceDE w:val="0"/>
        <w:autoSpaceDN w:val="0"/>
        <w:adjustRightInd w:val="0"/>
        <w:spacing w:line="288" w:lineRule="auto"/>
        <w:ind w:firstLine="4395"/>
        <w:jc w:val="center"/>
        <w:rPr>
          <w:b/>
          <w:sz w:val="26"/>
          <w:szCs w:val="26"/>
        </w:rPr>
      </w:pPr>
      <w:r w:rsidRPr="00A07872">
        <w:rPr>
          <w:b/>
          <w:sz w:val="26"/>
          <w:szCs w:val="26"/>
        </w:rPr>
        <w:t>PGS.,TS. Hoàng Thị Thúy Nguyệt</w:t>
      </w:r>
    </w:p>
    <w:sectPr w:rsidR="00C24376" w:rsidRPr="00575D5A" w:rsidSect="002B35E4">
      <w:footerReference w:type="even" r:id="rId11"/>
      <w:footerReference w:type="default" r:id="rId12"/>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AF" w:rsidRDefault="00E75DAF">
      <w:r>
        <w:separator/>
      </w:r>
    </w:p>
  </w:endnote>
  <w:endnote w:type="continuationSeparator" w:id="0">
    <w:p w:rsidR="00E75DAF" w:rsidRDefault="00E7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roman"/>
    <w:notTrueType/>
    <w:pitch w:val="default"/>
  </w:font>
  <w:font w:name="ＭＳ 明朝">
    <w:charset w:val="4E"/>
    <w:family w:val="auto"/>
    <w:pitch w:val="variable"/>
    <w:sig w:usb0="00000001" w:usb1="08070000" w:usb2="00000010" w:usb3="00000000" w:csb0="00020000" w:csb1="00000000"/>
  </w:font>
  <w:font w:name=".VnTime">
    <w:panose1 w:val="02000500000000000000"/>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E4" w:rsidRDefault="00177D4F" w:rsidP="002B35E4">
    <w:pPr>
      <w:pStyle w:val="Footer"/>
      <w:framePr w:wrap="around" w:vAnchor="text" w:hAnchor="margin" w:xAlign="center" w:y="1"/>
      <w:rPr>
        <w:rStyle w:val="PageNumber"/>
      </w:rPr>
    </w:pPr>
    <w:r>
      <w:rPr>
        <w:rStyle w:val="PageNumber"/>
      </w:rPr>
      <w:fldChar w:fldCharType="begin"/>
    </w:r>
    <w:r w:rsidR="002B35E4">
      <w:rPr>
        <w:rStyle w:val="PageNumber"/>
      </w:rPr>
      <w:instrText xml:space="preserve">PAGE  </w:instrText>
    </w:r>
    <w:r>
      <w:rPr>
        <w:rStyle w:val="PageNumber"/>
      </w:rPr>
      <w:fldChar w:fldCharType="end"/>
    </w:r>
  </w:p>
  <w:p w:rsidR="002B35E4" w:rsidRDefault="002B35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E4" w:rsidRDefault="00177D4F" w:rsidP="002B35E4">
    <w:pPr>
      <w:pStyle w:val="Footer"/>
      <w:framePr w:wrap="around" w:vAnchor="text" w:hAnchor="margin" w:xAlign="center" w:y="1"/>
      <w:rPr>
        <w:rStyle w:val="PageNumber"/>
      </w:rPr>
    </w:pPr>
    <w:r>
      <w:rPr>
        <w:rStyle w:val="PageNumber"/>
      </w:rPr>
      <w:fldChar w:fldCharType="begin"/>
    </w:r>
    <w:r w:rsidR="002B35E4">
      <w:rPr>
        <w:rStyle w:val="PageNumber"/>
      </w:rPr>
      <w:instrText xml:space="preserve">PAGE  </w:instrText>
    </w:r>
    <w:r>
      <w:rPr>
        <w:rStyle w:val="PageNumber"/>
      </w:rPr>
      <w:fldChar w:fldCharType="separate"/>
    </w:r>
    <w:r w:rsidR="00725820">
      <w:rPr>
        <w:rStyle w:val="PageNumber"/>
        <w:noProof/>
      </w:rPr>
      <w:t>2</w:t>
    </w:r>
    <w:r>
      <w:rPr>
        <w:rStyle w:val="PageNumber"/>
      </w:rPr>
      <w:fldChar w:fldCharType="end"/>
    </w:r>
  </w:p>
  <w:p w:rsidR="002B35E4" w:rsidRDefault="002B35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AF" w:rsidRDefault="00E75DAF">
      <w:r>
        <w:separator/>
      </w:r>
    </w:p>
  </w:footnote>
  <w:footnote w:type="continuationSeparator" w:id="0">
    <w:p w:rsidR="00E75DAF" w:rsidRDefault="00E75D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15847"/>
    <w:multiLevelType w:val="hybridMultilevel"/>
    <w:tmpl w:val="151425AC"/>
    <w:lvl w:ilvl="0" w:tplc="391EABB0">
      <w:start w:val="3"/>
      <w:numFmt w:val="bullet"/>
      <w:lvlText w:val="-"/>
      <w:lvlJc w:val="left"/>
      <w:pPr>
        <w:tabs>
          <w:tab w:val="num" w:pos="494"/>
        </w:tabs>
        <w:ind w:left="494" w:hanging="360"/>
      </w:pPr>
      <w:rPr>
        <w:rFonts w:ascii="Times New Roman" w:eastAsia="Times New Roman" w:hAnsi="Times New Roman" w:cs="Times New Roman" w:hint="default"/>
      </w:rPr>
    </w:lvl>
    <w:lvl w:ilvl="1" w:tplc="04090003" w:tentative="1">
      <w:start w:val="1"/>
      <w:numFmt w:val="bullet"/>
      <w:lvlText w:val="o"/>
      <w:lvlJc w:val="left"/>
      <w:pPr>
        <w:tabs>
          <w:tab w:val="num" w:pos="1214"/>
        </w:tabs>
        <w:ind w:left="1214" w:hanging="360"/>
      </w:pPr>
      <w:rPr>
        <w:rFonts w:ascii="Courier New" w:hAnsi="Courier New" w:cs="Courier New" w:hint="default"/>
      </w:rPr>
    </w:lvl>
    <w:lvl w:ilvl="2" w:tplc="04090005" w:tentative="1">
      <w:start w:val="1"/>
      <w:numFmt w:val="bullet"/>
      <w:lvlText w:val=""/>
      <w:lvlJc w:val="left"/>
      <w:pPr>
        <w:tabs>
          <w:tab w:val="num" w:pos="1934"/>
        </w:tabs>
        <w:ind w:left="1934" w:hanging="360"/>
      </w:pPr>
      <w:rPr>
        <w:rFonts w:ascii="Wingdings" w:hAnsi="Wingdings" w:hint="default"/>
      </w:rPr>
    </w:lvl>
    <w:lvl w:ilvl="3" w:tplc="04090001" w:tentative="1">
      <w:start w:val="1"/>
      <w:numFmt w:val="bullet"/>
      <w:lvlText w:val=""/>
      <w:lvlJc w:val="left"/>
      <w:pPr>
        <w:tabs>
          <w:tab w:val="num" w:pos="2654"/>
        </w:tabs>
        <w:ind w:left="2654" w:hanging="360"/>
      </w:pPr>
      <w:rPr>
        <w:rFonts w:ascii="Symbol" w:hAnsi="Symbol" w:hint="default"/>
      </w:rPr>
    </w:lvl>
    <w:lvl w:ilvl="4" w:tplc="04090003" w:tentative="1">
      <w:start w:val="1"/>
      <w:numFmt w:val="bullet"/>
      <w:lvlText w:val="o"/>
      <w:lvlJc w:val="left"/>
      <w:pPr>
        <w:tabs>
          <w:tab w:val="num" w:pos="3374"/>
        </w:tabs>
        <w:ind w:left="3374" w:hanging="360"/>
      </w:pPr>
      <w:rPr>
        <w:rFonts w:ascii="Courier New" w:hAnsi="Courier New" w:cs="Courier New" w:hint="default"/>
      </w:rPr>
    </w:lvl>
    <w:lvl w:ilvl="5" w:tplc="04090005" w:tentative="1">
      <w:start w:val="1"/>
      <w:numFmt w:val="bullet"/>
      <w:lvlText w:val=""/>
      <w:lvlJc w:val="left"/>
      <w:pPr>
        <w:tabs>
          <w:tab w:val="num" w:pos="4094"/>
        </w:tabs>
        <w:ind w:left="4094" w:hanging="360"/>
      </w:pPr>
      <w:rPr>
        <w:rFonts w:ascii="Wingdings" w:hAnsi="Wingdings" w:hint="default"/>
      </w:rPr>
    </w:lvl>
    <w:lvl w:ilvl="6" w:tplc="04090001" w:tentative="1">
      <w:start w:val="1"/>
      <w:numFmt w:val="bullet"/>
      <w:lvlText w:val=""/>
      <w:lvlJc w:val="left"/>
      <w:pPr>
        <w:tabs>
          <w:tab w:val="num" w:pos="4814"/>
        </w:tabs>
        <w:ind w:left="4814" w:hanging="360"/>
      </w:pPr>
      <w:rPr>
        <w:rFonts w:ascii="Symbol" w:hAnsi="Symbol" w:hint="default"/>
      </w:rPr>
    </w:lvl>
    <w:lvl w:ilvl="7" w:tplc="04090003" w:tentative="1">
      <w:start w:val="1"/>
      <w:numFmt w:val="bullet"/>
      <w:lvlText w:val="o"/>
      <w:lvlJc w:val="left"/>
      <w:pPr>
        <w:tabs>
          <w:tab w:val="num" w:pos="5534"/>
        </w:tabs>
        <w:ind w:left="5534" w:hanging="360"/>
      </w:pPr>
      <w:rPr>
        <w:rFonts w:ascii="Courier New" w:hAnsi="Courier New" w:cs="Courier New" w:hint="default"/>
      </w:rPr>
    </w:lvl>
    <w:lvl w:ilvl="8" w:tplc="04090005" w:tentative="1">
      <w:start w:val="1"/>
      <w:numFmt w:val="bullet"/>
      <w:lvlText w:val=""/>
      <w:lvlJc w:val="left"/>
      <w:pPr>
        <w:tabs>
          <w:tab w:val="num" w:pos="6254"/>
        </w:tabs>
        <w:ind w:left="6254" w:hanging="360"/>
      </w:pPr>
      <w:rPr>
        <w:rFonts w:ascii="Wingdings" w:hAnsi="Wingdings" w:hint="default"/>
      </w:rPr>
    </w:lvl>
  </w:abstractNum>
  <w:abstractNum w:abstractNumId="1">
    <w:nsid w:val="478B5984"/>
    <w:multiLevelType w:val="hybridMultilevel"/>
    <w:tmpl w:val="0638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EB4ACB"/>
    <w:multiLevelType w:val="hybridMultilevel"/>
    <w:tmpl w:val="A3B630B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A485F"/>
    <w:multiLevelType w:val="hybridMultilevel"/>
    <w:tmpl w:val="2CB6D1D4"/>
    <w:lvl w:ilvl="0" w:tplc="0409000F">
      <w:start w:val="1"/>
      <w:numFmt w:val="decimal"/>
      <w:lvlText w:val="%1."/>
      <w:lvlJc w:val="left"/>
      <w:pPr>
        <w:ind w:left="1256" w:hanging="360"/>
      </w:p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4">
    <w:nsid w:val="6E3F2449"/>
    <w:multiLevelType w:val="hybridMultilevel"/>
    <w:tmpl w:val="9AE85F3E"/>
    <w:lvl w:ilvl="0" w:tplc="0409000F">
      <w:start w:val="1"/>
      <w:numFmt w:val="decimal"/>
      <w:lvlText w:val="%1."/>
      <w:lvlJc w:val="left"/>
      <w:pPr>
        <w:tabs>
          <w:tab w:val="num" w:pos="737"/>
        </w:tabs>
        <w:ind w:left="737" w:hanging="360"/>
      </w:pPr>
      <w:rPr>
        <w:rFonts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FE"/>
    <w:rsid w:val="000C2A45"/>
    <w:rsid w:val="000D19A7"/>
    <w:rsid w:val="000F4950"/>
    <w:rsid w:val="00161FAA"/>
    <w:rsid w:val="00177D4F"/>
    <w:rsid w:val="00180C5C"/>
    <w:rsid w:val="001B5BC1"/>
    <w:rsid w:val="001D69CB"/>
    <w:rsid w:val="00203DEE"/>
    <w:rsid w:val="002320EB"/>
    <w:rsid w:val="0023444D"/>
    <w:rsid w:val="00240B46"/>
    <w:rsid w:val="00243211"/>
    <w:rsid w:val="002659E2"/>
    <w:rsid w:val="002B35E4"/>
    <w:rsid w:val="002E2B58"/>
    <w:rsid w:val="002F16E0"/>
    <w:rsid w:val="00302AE7"/>
    <w:rsid w:val="003550F7"/>
    <w:rsid w:val="003C5109"/>
    <w:rsid w:val="003E0412"/>
    <w:rsid w:val="004673B8"/>
    <w:rsid w:val="00474ACD"/>
    <w:rsid w:val="004D55B8"/>
    <w:rsid w:val="005266C5"/>
    <w:rsid w:val="005372B9"/>
    <w:rsid w:val="00573C0E"/>
    <w:rsid w:val="00575D5A"/>
    <w:rsid w:val="005A6532"/>
    <w:rsid w:val="005F40C8"/>
    <w:rsid w:val="0061030A"/>
    <w:rsid w:val="006162CA"/>
    <w:rsid w:val="00650FAF"/>
    <w:rsid w:val="00685256"/>
    <w:rsid w:val="006948E1"/>
    <w:rsid w:val="006B59C4"/>
    <w:rsid w:val="006E33C4"/>
    <w:rsid w:val="00704A8A"/>
    <w:rsid w:val="00720D28"/>
    <w:rsid w:val="00725820"/>
    <w:rsid w:val="007365AF"/>
    <w:rsid w:val="007528EE"/>
    <w:rsid w:val="007C1264"/>
    <w:rsid w:val="007F7953"/>
    <w:rsid w:val="008348C9"/>
    <w:rsid w:val="00845B98"/>
    <w:rsid w:val="00873776"/>
    <w:rsid w:val="00882EE4"/>
    <w:rsid w:val="008F5FB2"/>
    <w:rsid w:val="008F6C1F"/>
    <w:rsid w:val="00902C4D"/>
    <w:rsid w:val="00933BFE"/>
    <w:rsid w:val="00950FAA"/>
    <w:rsid w:val="00971D0C"/>
    <w:rsid w:val="00987910"/>
    <w:rsid w:val="009A04AD"/>
    <w:rsid w:val="009B4086"/>
    <w:rsid w:val="009C48F4"/>
    <w:rsid w:val="009D2DBD"/>
    <w:rsid w:val="009E638D"/>
    <w:rsid w:val="00A13142"/>
    <w:rsid w:val="00A36F9A"/>
    <w:rsid w:val="00AD5C96"/>
    <w:rsid w:val="00BD5CCE"/>
    <w:rsid w:val="00C24376"/>
    <w:rsid w:val="00C813AC"/>
    <w:rsid w:val="00C96D04"/>
    <w:rsid w:val="00D73946"/>
    <w:rsid w:val="00D73C38"/>
    <w:rsid w:val="00DA72B3"/>
    <w:rsid w:val="00DB47D2"/>
    <w:rsid w:val="00DE0F99"/>
    <w:rsid w:val="00E64FC6"/>
    <w:rsid w:val="00E75DAF"/>
    <w:rsid w:val="00E951AE"/>
    <w:rsid w:val="00ED262F"/>
    <w:rsid w:val="00EE0CB0"/>
    <w:rsid w:val="00FE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3BFE"/>
    <w:rPr>
      <w:color w:val="0000FF"/>
      <w:u w:val="single"/>
    </w:rPr>
  </w:style>
  <w:style w:type="paragraph" w:styleId="Footer">
    <w:name w:val="footer"/>
    <w:basedOn w:val="Normal"/>
    <w:link w:val="FooterChar"/>
    <w:rsid w:val="00933BFE"/>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933BFE"/>
    <w:rPr>
      <w:rFonts w:ascii=".VnTime" w:eastAsia="Times New Roman" w:hAnsi=".VnTime" w:cs="Times New Roman"/>
      <w:sz w:val="28"/>
      <w:szCs w:val="28"/>
    </w:rPr>
  </w:style>
  <w:style w:type="character" w:styleId="PageNumber">
    <w:name w:val="page number"/>
    <w:basedOn w:val="DefaultParagraphFont"/>
    <w:rsid w:val="00933BFE"/>
  </w:style>
  <w:style w:type="paragraph" w:styleId="ListParagraph">
    <w:name w:val="List Paragraph"/>
    <w:basedOn w:val="Normal"/>
    <w:uiPriority w:val="34"/>
    <w:qFormat/>
    <w:rsid w:val="00933B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3BFE"/>
    <w:rPr>
      <w:color w:val="0000FF"/>
      <w:u w:val="single"/>
    </w:rPr>
  </w:style>
  <w:style w:type="paragraph" w:styleId="Footer">
    <w:name w:val="footer"/>
    <w:basedOn w:val="Normal"/>
    <w:link w:val="FooterChar"/>
    <w:rsid w:val="00933BFE"/>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933BFE"/>
    <w:rPr>
      <w:rFonts w:ascii=".VnTime" w:eastAsia="Times New Roman" w:hAnsi=".VnTime" w:cs="Times New Roman"/>
      <w:sz w:val="28"/>
      <w:szCs w:val="28"/>
    </w:rPr>
  </w:style>
  <w:style w:type="character" w:styleId="PageNumber">
    <w:name w:val="page number"/>
    <w:basedOn w:val="DefaultParagraphFont"/>
    <w:rsid w:val="00933BFE"/>
  </w:style>
  <w:style w:type="paragraph" w:styleId="ListParagraph">
    <w:name w:val="List Paragraph"/>
    <w:basedOn w:val="Normal"/>
    <w:uiPriority w:val="34"/>
    <w:qFormat/>
    <w:rsid w:val="0093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52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uitienhanh@yahoo.com" TargetMode="External"/><Relationship Id="rId9" Type="http://schemas.openxmlformats.org/officeDocument/2006/relationships/hyperlink" Target="mailto:phamthilananh@hvtc.edu.vn" TargetMode="External"/><Relationship Id="rId10" Type="http://schemas.openxmlformats.org/officeDocument/2006/relationships/hyperlink" Target="mailto:Buitienhan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2391</Words>
  <Characters>13631</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Hoang Phuong</dc:creator>
  <cp:keywords/>
  <dc:description/>
  <cp:lastModifiedBy>Pham Hoang Phuong</cp:lastModifiedBy>
  <cp:revision>2</cp:revision>
  <dcterms:created xsi:type="dcterms:W3CDTF">2018-09-25T01:28:00Z</dcterms:created>
  <dcterms:modified xsi:type="dcterms:W3CDTF">2018-09-25T01:28:00Z</dcterms:modified>
</cp:coreProperties>
</file>